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D9B" w:rsidRDefault="00324D9B" w:rsidP="00324D9B">
      <w:pPr>
        <w:widowControl w:val="0"/>
        <w:autoSpaceDE w:val="0"/>
        <w:autoSpaceDN w:val="0"/>
        <w:adjustRightInd w:val="0"/>
        <w:spacing w:after="0" w:line="240" w:lineRule="auto"/>
        <w:jc w:val="right"/>
        <w:outlineLvl w:val="0"/>
        <w:rPr>
          <w:rFonts w:ascii="Times New Roman" w:eastAsia="Times New Roman" w:hAnsi="Times New Roman" w:cs="Times New Roman"/>
          <w:b/>
          <w:bCs/>
          <w:color w:val="26282F"/>
          <w:sz w:val="28"/>
          <w:szCs w:val="28"/>
          <w:lang w:eastAsia="ru-RU"/>
        </w:rPr>
      </w:pPr>
      <w:bookmarkStart w:id="0" w:name="sub_1000"/>
      <w:r>
        <w:rPr>
          <w:rFonts w:ascii="Times New Roman" w:eastAsia="Times New Roman" w:hAnsi="Times New Roman" w:cs="Times New Roman"/>
          <w:b/>
          <w:bCs/>
          <w:color w:val="26282F"/>
          <w:sz w:val="28"/>
          <w:szCs w:val="28"/>
          <w:lang w:eastAsia="ru-RU"/>
        </w:rPr>
        <w:t>Приложение 1</w:t>
      </w:r>
    </w:p>
    <w:p w:rsidR="00324D9B" w:rsidRDefault="00324D9B" w:rsidP="00324D9B">
      <w:pPr>
        <w:widowControl w:val="0"/>
        <w:autoSpaceDE w:val="0"/>
        <w:autoSpaceDN w:val="0"/>
        <w:adjustRightInd w:val="0"/>
        <w:spacing w:after="0" w:line="240" w:lineRule="auto"/>
        <w:jc w:val="right"/>
        <w:outlineLvl w:val="0"/>
        <w:rPr>
          <w:rFonts w:ascii="Times New Roman" w:eastAsia="Times New Roman" w:hAnsi="Times New Roman" w:cs="Times New Roman"/>
          <w:b/>
          <w:bCs/>
          <w:color w:val="26282F"/>
          <w:sz w:val="28"/>
          <w:szCs w:val="28"/>
          <w:lang w:eastAsia="ru-RU"/>
        </w:rPr>
      </w:pPr>
      <w:r>
        <w:rPr>
          <w:rFonts w:ascii="Times New Roman" w:eastAsia="Times New Roman" w:hAnsi="Times New Roman" w:cs="Times New Roman"/>
          <w:b/>
          <w:bCs/>
          <w:color w:val="26282F"/>
          <w:sz w:val="28"/>
          <w:szCs w:val="28"/>
          <w:lang w:eastAsia="ru-RU"/>
        </w:rPr>
        <w:t>к постановлению администрации</w:t>
      </w:r>
    </w:p>
    <w:p w:rsidR="00324D9B" w:rsidRDefault="00324D9B" w:rsidP="00324D9B">
      <w:pPr>
        <w:widowControl w:val="0"/>
        <w:autoSpaceDE w:val="0"/>
        <w:autoSpaceDN w:val="0"/>
        <w:adjustRightInd w:val="0"/>
        <w:spacing w:after="0" w:line="240" w:lineRule="auto"/>
        <w:jc w:val="right"/>
        <w:outlineLvl w:val="0"/>
        <w:rPr>
          <w:rFonts w:ascii="Times New Roman" w:eastAsia="Times New Roman" w:hAnsi="Times New Roman" w:cs="Times New Roman"/>
          <w:b/>
          <w:bCs/>
          <w:color w:val="26282F"/>
          <w:sz w:val="28"/>
          <w:szCs w:val="28"/>
          <w:lang w:eastAsia="ru-RU"/>
        </w:rPr>
      </w:pPr>
      <w:proofErr w:type="spellStart"/>
      <w:r>
        <w:rPr>
          <w:rFonts w:ascii="Times New Roman" w:eastAsia="Times New Roman" w:hAnsi="Times New Roman" w:cs="Times New Roman"/>
          <w:b/>
          <w:bCs/>
          <w:color w:val="26282F"/>
          <w:sz w:val="28"/>
          <w:szCs w:val="28"/>
          <w:lang w:eastAsia="ru-RU"/>
        </w:rPr>
        <w:t>Ичалковского</w:t>
      </w:r>
      <w:proofErr w:type="spellEnd"/>
      <w:r>
        <w:rPr>
          <w:rFonts w:ascii="Times New Roman" w:eastAsia="Times New Roman" w:hAnsi="Times New Roman" w:cs="Times New Roman"/>
          <w:b/>
          <w:bCs/>
          <w:color w:val="26282F"/>
          <w:sz w:val="28"/>
          <w:szCs w:val="28"/>
          <w:lang w:eastAsia="ru-RU"/>
        </w:rPr>
        <w:t xml:space="preserve"> муниципального района</w:t>
      </w:r>
    </w:p>
    <w:p w:rsidR="00324D9B" w:rsidRDefault="00324D9B" w:rsidP="00324D9B">
      <w:pPr>
        <w:widowControl w:val="0"/>
        <w:autoSpaceDE w:val="0"/>
        <w:autoSpaceDN w:val="0"/>
        <w:adjustRightInd w:val="0"/>
        <w:spacing w:after="0" w:line="240" w:lineRule="auto"/>
        <w:jc w:val="right"/>
        <w:outlineLvl w:val="0"/>
        <w:rPr>
          <w:rFonts w:ascii="Times New Roman" w:eastAsia="Times New Roman" w:hAnsi="Times New Roman" w:cs="Times New Roman"/>
          <w:b/>
          <w:bCs/>
          <w:color w:val="26282F"/>
          <w:sz w:val="28"/>
          <w:szCs w:val="28"/>
          <w:lang w:eastAsia="ru-RU"/>
        </w:rPr>
      </w:pPr>
      <w:r>
        <w:rPr>
          <w:rFonts w:ascii="Times New Roman" w:eastAsia="Times New Roman" w:hAnsi="Times New Roman" w:cs="Times New Roman"/>
          <w:b/>
          <w:bCs/>
          <w:color w:val="26282F"/>
          <w:sz w:val="28"/>
          <w:szCs w:val="28"/>
          <w:lang w:eastAsia="ru-RU"/>
        </w:rPr>
        <w:t>от___________№_______</w:t>
      </w:r>
    </w:p>
    <w:p w:rsidR="00324D9B" w:rsidRDefault="00324D9B" w:rsidP="00F43B1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p>
    <w:p w:rsidR="00324D9B" w:rsidRDefault="00324D9B" w:rsidP="00F43B1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p>
    <w:p w:rsidR="00F43B1B" w:rsidRPr="00F43B1B" w:rsidRDefault="00324D9B" w:rsidP="00F43B1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r>
        <w:rPr>
          <w:rFonts w:ascii="Times New Roman" w:eastAsia="Times New Roman" w:hAnsi="Times New Roman" w:cs="Times New Roman"/>
          <w:b/>
          <w:bCs/>
          <w:color w:val="26282F"/>
          <w:sz w:val="28"/>
          <w:szCs w:val="28"/>
          <w:lang w:eastAsia="ru-RU"/>
        </w:rPr>
        <w:t>«</w:t>
      </w:r>
      <w:r w:rsidR="00F43B1B" w:rsidRPr="00F43B1B">
        <w:rPr>
          <w:rFonts w:ascii="Times New Roman" w:eastAsia="Times New Roman" w:hAnsi="Times New Roman" w:cs="Times New Roman"/>
          <w:b/>
          <w:bCs/>
          <w:color w:val="26282F"/>
          <w:sz w:val="28"/>
          <w:szCs w:val="28"/>
          <w:lang w:eastAsia="ru-RU"/>
        </w:rPr>
        <w:t xml:space="preserve">Муниципальная программа </w:t>
      </w:r>
      <w:proofErr w:type="spellStart"/>
      <w:r w:rsidR="00F43B1B" w:rsidRPr="00F43B1B">
        <w:rPr>
          <w:rFonts w:ascii="Times New Roman" w:eastAsia="Times New Roman" w:hAnsi="Times New Roman" w:cs="Times New Roman"/>
          <w:b/>
          <w:bCs/>
          <w:color w:val="26282F"/>
          <w:sz w:val="28"/>
          <w:szCs w:val="28"/>
          <w:lang w:eastAsia="ru-RU"/>
        </w:rPr>
        <w:t>Ичалковского</w:t>
      </w:r>
      <w:proofErr w:type="spellEnd"/>
      <w:r w:rsidR="00F43B1B" w:rsidRPr="00F43B1B">
        <w:rPr>
          <w:rFonts w:ascii="Times New Roman" w:eastAsia="Times New Roman" w:hAnsi="Times New Roman" w:cs="Times New Roman"/>
          <w:b/>
          <w:bCs/>
          <w:color w:val="26282F"/>
          <w:sz w:val="28"/>
          <w:szCs w:val="28"/>
          <w:lang w:eastAsia="ru-RU"/>
        </w:rPr>
        <w:t xml:space="preserve"> муниципального района</w:t>
      </w:r>
      <w:r w:rsidR="00F43B1B" w:rsidRPr="00F43B1B">
        <w:rPr>
          <w:rFonts w:ascii="Times New Roman" w:eastAsia="Times New Roman" w:hAnsi="Times New Roman" w:cs="Times New Roman"/>
          <w:b/>
          <w:bCs/>
          <w:color w:val="26282F"/>
          <w:sz w:val="28"/>
          <w:szCs w:val="28"/>
          <w:lang w:eastAsia="ru-RU"/>
        </w:rPr>
        <w:br/>
        <w:t>«Комплексное развитие сельских территорий»</w:t>
      </w:r>
      <w:r w:rsidR="00F43B1B" w:rsidRPr="00F43B1B">
        <w:rPr>
          <w:rFonts w:ascii="Times New Roman" w:eastAsia="Times New Roman" w:hAnsi="Times New Roman" w:cs="Times New Roman"/>
          <w:b/>
          <w:bCs/>
          <w:color w:val="26282F"/>
          <w:sz w:val="28"/>
          <w:szCs w:val="28"/>
          <w:lang w:eastAsia="ru-RU"/>
        </w:rPr>
        <w:br/>
      </w:r>
      <w:bookmarkEnd w:id="0"/>
    </w:p>
    <w:p w:rsidR="00F43B1B" w:rsidRPr="00F43B1B" w:rsidRDefault="00F43B1B" w:rsidP="00F43B1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r w:rsidRPr="00F43B1B">
        <w:rPr>
          <w:rFonts w:ascii="Times New Roman" w:eastAsia="Times New Roman" w:hAnsi="Times New Roman" w:cs="Times New Roman"/>
          <w:b/>
          <w:bCs/>
          <w:color w:val="26282F"/>
          <w:sz w:val="28"/>
          <w:szCs w:val="28"/>
          <w:lang w:eastAsia="ru-RU"/>
        </w:rPr>
        <w:t>Паспорт</w:t>
      </w:r>
      <w:r w:rsidRPr="00F43B1B">
        <w:rPr>
          <w:rFonts w:ascii="Times New Roman" w:eastAsia="Times New Roman" w:hAnsi="Times New Roman" w:cs="Times New Roman"/>
          <w:b/>
          <w:bCs/>
          <w:color w:val="26282F"/>
          <w:sz w:val="28"/>
          <w:szCs w:val="28"/>
          <w:lang w:eastAsia="ru-RU"/>
        </w:rPr>
        <w:br/>
        <w:t xml:space="preserve">Муниципальной программы </w:t>
      </w:r>
      <w:proofErr w:type="spellStart"/>
      <w:r w:rsidRPr="00F43B1B">
        <w:rPr>
          <w:rFonts w:ascii="Times New Roman" w:eastAsia="Times New Roman" w:hAnsi="Times New Roman" w:cs="Times New Roman"/>
          <w:b/>
          <w:bCs/>
          <w:color w:val="26282F"/>
          <w:sz w:val="28"/>
          <w:szCs w:val="28"/>
          <w:lang w:eastAsia="ru-RU"/>
        </w:rPr>
        <w:t>Ичалковского</w:t>
      </w:r>
      <w:proofErr w:type="spellEnd"/>
      <w:r w:rsidRPr="00F43B1B">
        <w:rPr>
          <w:rFonts w:ascii="Times New Roman" w:eastAsia="Times New Roman" w:hAnsi="Times New Roman" w:cs="Times New Roman"/>
          <w:b/>
          <w:bCs/>
          <w:color w:val="26282F"/>
          <w:sz w:val="28"/>
          <w:szCs w:val="28"/>
          <w:lang w:eastAsia="ru-RU"/>
        </w:rPr>
        <w:t xml:space="preserve"> муниципального района</w:t>
      </w:r>
      <w:r w:rsidRPr="00F43B1B">
        <w:rPr>
          <w:rFonts w:ascii="Times New Roman" w:eastAsia="Times New Roman" w:hAnsi="Times New Roman" w:cs="Times New Roman"/>
          <w:b/>
          <w:bCs/>
          <w:color w:val="26282F"/>
          <w:sz w:val="28"/>
          <w:szCs w:val="28"/>
          <w:lang w:eastAsia="ru-RU"/>
        </w:rPr>
        <w:br/>
        <w:t>«Комплексное развитие сельских территорий»</w:t>
      </w:r>
    </w:p>
    <w:p w:rsidR="00F43B1B" w:rsidRPr="00F43B1B" w:rsidRDefault="00F43B1B" w:rsidP="00F43B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6003"/>
      </w:tblGrid>
      <w:tr w:rsidR="00F43B1B" w:rsidRPr="00F43B1B" w:rsidTr="00C83E63">
        <w:tc>
          <w:tcPr>
            <w:tcW w:w="3920" w:type="dxa"/>
            <w:tcBorders>
              <w:top w:val="nil"/>
              <w:left w:val="nil"/>
              <w:bottom w:val="nil"/>
              <w:right w:val="nil"/>
            </w:tcBorders>
          </w:tcPr>
          <w:p w:rsidR="00F43B1B" w:rsidRPr="00F43B1B" w:rsidRDefault="00F43B1B" w:rsidP="00F43B1B">
            <w:pPr>
              <w:widowControl w:val="0"/>
              <w:autoSpaceDE w:val="0"/>
              <w:autoSpaceDN w:val="0"/>
              <w:adjustRightInd w:val="0"/>
              <w:spacing w:after="0" w:line="240" w:lineRule="auto"/>
              <w:rPr>
                <w:rFonts w:ascii="Times New Roman" w:eastAsia="Times New Roman" w:hAnsi="Times New Roman" w:cs="Times New Roman"/>
                <w:b/>
                <w:bCs/>
                <w:color w:val="26282F"/>
                <w:sz w:val="28"/>
                <w:szCs w:val="28"/>
                <w:lang w:eastAsia="ru-RU"/>
              </w:rPr>
            </w:pPr>
            <w:r w:rsidRPr="00F43B1B">
              <w:rPr>
                <w:rFonts w:ascii="Times New Roman" w:eastAsia="Times New Roman" w:hAnsi="Times New Roman" w:cs="Times New Roman"/>
                <w:b/>
                <w:bCs/>
                <w:color w:val="26282F"/>
                <w:sz w:val="28"/>
                <w:szCs w:val="28"/>
                <w:lang w:eastAsia="ru-RU"/>
              </w:rPr>
              <w:t>Наименование Муниципальной программы</w:t>
            </w:r>
          </w:p>
          <w:p w:rsidR="00F43B1B" w:rsidRPr="00F43B1B" w:rsidRDefault="00F43B1B" w:rsidP="00F43B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6003" w:type="dxa"/>
            <w:tcBorders>
              <w:top w:val="nil"/>
              <w:left w:val="nil"/>
              <w:bottom w:val="nil"/>
              <w:right w:val="nil"/>
            </w:tcBorders>
          </w:tcPr>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 xml:space="preserve">Муниципальная программа </w:t>
            </w:r>
            <w:proofErr w:type="spellStart"/>
            <w:r w:rsidRPr="00F43B1B">
              <w:rPr>
                <w:rFonts w:ascii="Times New Roman" w:eastAsia="Times New Roman" w:hAnsi="Times New Roman" w:cs="Times New Roman"/>
                <w:sz w:val="28"/>
                <w:szCs w:val="28"/>
                <w:lang w:eastAsia="ru-RU"/>
              </w:rPr>
              <w:t>Ичалковского</w:t>
            </w:r>
            <w:proofErr w:type="spellEnd"/>
            <w:r w:rsidRPr="00F43B1B">
              <w:rPr>
                <w:rFonts w:ascii="Times New Roman" w:eastAsia="Times New Roman" w:hAnsi="Times New Roman" w:cs="Times New Roman"/>
                <w:sz w:val="28"/>
                <w:szCs w:val="28"/>
                <w:lang w:eastAsia="ru-RU"/>
              </w:rPr>
              <w:t xml:space="preserve"> муниципального района «Комплексное развитие сельских территорий» (далее – Муниципальная программа)</w:t>
            </w:r>
          </w:p>
          <w:p w:rsidR="00F43B1B" w:rsidRPr="00F43B1B" w:rsidRDefault="00F43B1B" w:rsidP="00F43B1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c>
      </w:tr>
      <w:tr w:rsidR="00F43B1B" w:rsidRPr="00F43B1B" w:rsidTr="00C83E63">
        <w:tc>
          <w:tcPr>
            <w:tcW w:w="3920" w:type="dxa"/>
            <w:tcBorders>
              <w:top w:val="nil"/>
              <w:left w:val="nil"/>
              <w:bottom w:val="nil"/>
              <w:right w:val="nil"/>
            </w:tcBorders>
          </w:tcPr>
          <w:p w:rsidR="00F43B1B" w:rsidRPr="00F43B1B" w:rsidRDefault="00F43B1B" w:rsidP="00F43B1B">
            <w:pPr>
              <w:widowControl w:val="0"/>
              <w:autoSpaceDE w:val="0"/>
              <w:autoSpaceDN w:val="0"/>
              <w:adjustRightInd w:val="0"/>
              <w:spacing w:after="0" w:line="240" w:lineRule="auto"/>
              <w:rPr>
                <w:rFonts w:ascii="Times New Roman" w:eastAsia="Times New Roman" w:hAnsi="Times New Roman" w:cs="Times New Roman"/>
                <w:b/>
                <w:bCs/>
                <w:color w:val="26282F"/>
                <w:sz w:val="28"/>
                <w:szCs w:val="28"/>
                <w:lang w:eastAsia="ru-RU"/>
              </w:rPr>
            </w:pPr>
            <w:bookmarkStart w:id="1" w:name="sub_1112"/>
            <w:r w:rsidRPr="00F43B1B">
              <w:rPr>
                <w:rFonts w:ascii="Times New Roman" w:eastAsia="Times New Roman" w:hAnsi="Times New Roman" w:cs="Times New Roman"/>
                <w:b/>
                <w:bCs/>
                <w:color w:val="26282F"/>
                <w:sz w:val="28"/>
                <w:szCs w:val="28"/>
                <w:lang w:eastAsia="ru-RU"/>
              </w:rPr>
              <w:t>Ответственный исполнитель Муниципальной программы</w:t>
            </w:r>
            <w:bookmarkEnd w:id="1"/>
          </w:p>
          <w:p w:rsidR="00F43B1B" w:rsidRPr="00F43B1B" w:rsidRDefault="00F43B1B" w:rsidP="00F43B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6003" w:type="dxa"/>
            <w:tcBorders>
              <w:top w:val="nil"/>
              <w:left w:val="nil"/>
              <w:bottom w:val="nil"/>
              <w:right w:val="nil"/>
            </w:tcBorders>
          </w:tcPr>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 xml:space="preserve">Администрация </w:t>
            </w:r>
            <w:proofErr w:type="spellStart"/>
            <w:r w:rsidRPr="00F43B1B">
              <w:rPr>
                <w:rFonts w:ascii="Times New Roman" w:eastAsia="Times New Roman" w:hAnsi="Times New Roman" w:cs="Times New Roman"/>
                <w:sz w:val="28"/>
                <w:szCs w:val="28"/>
                <w:lang w:eastAsia="ru-RU"/>
              </w:rPr>
              <w:t>Ичалковского</w:t>
            </w:r>
            <w:proofErr w:type="spellEnd"/>
            <w:r w:rsidRPr="00F43B1B">
              <w:rPr>
                <w:rFonts w:ascii="Times New Roman" w:eastAsia="Times New Roman" w:hAnsi="Times New Roman" w:cs="Times New Roman"/>
                <w:sz w:val="28"/>
                <w:szCs w:val="28"/>
                <w:lang w:eastAsia="ru-RU"/>
              </w:rPr>
              <w:t xml:space="preserve"> муниципального района</w:t>
            </w:r>
          </w:p>
        </w:tc>
      </w:tr>
      <w:tr w:rsidR="00F43B1B" w:rsidRPr="00F43B1B" w:rsidTr="00C83E63">
        <w:tc>
          <w:tcPr>
            <w:tcW w:w="3920" w:type="dxa"/>
            <w:tcBorders>
              <w:top w:val="nil"/>
              <w:left w:val="nil"/>
              <w:bottom w:val="nil"/>
              <w:right w:val="nil"/>
            </w:tcBorders>
          </w:tcPr>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2" w:name="sub_7020034"/>
            <w:r w:rsidRPr="00F43B1B">
              <w:rPr>
                <w:rFonts w:ascii="Times New Roman" w:eastAsia="Times New Roman" w:hAnsi="Times New Roman" w:cs="Times New Roman"/>
                <w:b/>
                <w:bCs/>
                <w:color w:val="26282F"/>
                <w:sz w:val="28"/>
                <w:szCs w:val="28"/>
                <w:lang w:eastAsia="ru-RU"/>
              </w:rPr>
              <w:t>Участники Муниципальной программы</w:t>
            </w:r>
            <w:bookmarkEnd w:id="2"/>
          </w:p>
        </w:tc>
        <w:tc>
          <w:tcPr>
            <w:tcW w:w="6003" w:type="dxa"/>
            <w:tcBorders>
              <w:top w:val="nil"/>
              <w:left w:val="nil"/>
              <w:bottom w:val="nil"/>
              <w:right w:val="nil"/>
            </w:tcBorders>
          </w:tcPr>
          <w:p w:rsidR="00F43B1B" w:rsidRPr="00F43B1B" w:rsidRDefault="00F43B1B" w:rsidP="00F43B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 xml:space="preserve">Администрация </w:t>
            </w:r>
            <w:proofErr w:type="spellStart"/>
            <w:r w:rsidRPr="00F43B1B">
              <w:rPr>
                <w:rFonts w:ascii="Times New Roman" w:eastAsia="Times New Roman" w:hAnsi="Times New Roman" w:cs="Times New Roman"/>
                <w:sz w:val="28"/>
                <w:szCs w:val="28"/>
                <w:lang w:eastAsia="ru-RU"/>
              </w:rPr>
              <w:t>Ичалковского</w:t>
            </w:r>
            <w:proofErr w:type="spellEnd"/>
            <w:r w:rsidRPr="00F43B1B">
              <w:rPr>
                <w:rFonts w:ascii="Times New Roman" w:eastAsia="Times New Roman" w:hAnsi="Times New Roman" w:cs="Times New Roman"/>
                <w:sz w:val="28"/>
                <w:szCs w:val="28"/>
                <w:lang w:eastAsia="ru-RU"/>
              </w:rPr>
              <w:t xml:space="preserve"> муниципального района </w:t>
            </w:r>
          </w:p>
          <w:p w:rsidR="00F43B1B" w:rsidRPr="00F43B1B" w:rsidRDefault="00F43B1B" w:rsidP="00F43B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F43B1B" w:rsidRPr="00F43B1B" w:rsidTr="00C83E63">
        <w:tc>
          <w:tcPr>
            <w:tcW w:w="3920" w:type="dxa"/>
            <w:tcBorders>
              <w:top w:val="nil"/>
              <w:left w:val="nil"/>
              <w:bottom w:val="nil"/>
              <w:right w:val="nil"/>
            </w:tcBorders>
          </w:tcPr>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b/>
                <w:bCs/>
                <w:color w:val="26282F"/>
                <w:sz w:val="28"/>
                <w:szCs w:val="28"/>
                <w:lang w:eastAsia="ru-RU"/>
              </w:rPr>
              <w:t>Подпрограммы Муниципальной программы</w:t>
            </w:r>
          </w:p>
        </w:tc>
        <w:tc>
          <w:tcPr>
            <w:tcW w:w="6003" w:type="dxa"/>
            <w:tcBorders>
              <w:top w:val="nil"/>
              <w:left w:val="nil"/>
              <w:bottom w:val="nil"/>
              <w:right w:val="nil"/>
            </w:tcBorders>
          </w:tcPr>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Подпрограмма «Создание условий для обеспечения доступным и комфортным жильем сельского населения»;</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Подпрограмма «Создание и развитие инфраструктуры на сельских территориях»;</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F43B1B" w:rsidRPr="00F43B1B" w:rsidTr="00C83E63">
        <w:tc>
          <w:tcPr>
            <w:tcW w:w="3920" w:type="dxa"/>
            <w:tcBorders>
              <w:top w:val="nil"/>
              <w:left w:val="nil"/>
              <w:bottom w:val="nil"/>
              <w:right w:val="nil"/>
            </w:tcBorders>
          </w:tcPr>
          <w:p w:rsidR="00F43B1B" w:rsidRPr="00F43B1B" w:rsidRDefault="00F43B1B" w:rsidP="00F43B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43B1B">
              <w:rPr>
                <w:rFonts w:ascii="Times New Roman" w:eastAsia="Times New Roman" w:hAnsi="Times New Roman" w:cs="Times New Roman"/>
                <w:b/>
                <w:bCs/>
                <w:sz w:val="28"/>
                <w:szCs w:val="28"/>
                <w:lang w:eastAsia="ru-RU"/>
              </w:rPr>
              <w:t>Цели Муниципальной программы</w:t>
            </w:r>
          </w:p>
        </w:tc>
        <w:tc>
          <w:tcPr>
            <w:tcW w:w="6003" w:type="dxa"/>
            <w:tcBorders>
              <w:top w:val="nil"/>
              <w:left w:val="nil"/>
              <w:bottom w:val="nil"/>
              <w:right w:val="nil"/>
            </w:tcBorders>
          </w:tcPr>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 xml:space="preserve">Цель 1 – сохранение сельского населения в </w:t>
            </w:r>
            <w:proofErr w:type="spellStart"/>
            <w:r w:rsidRPr="00F43B1B">
              <w:rPr>
                <w:rFonts w:ascii="Times New Roman" w:eastAsia="Times New Roman" w:hAnsi="Times New Roman" w:cs="Times New Roman"/>
                <w:sz w:val="28"/>
                <w:szCs w:val="28"/>
                <w:lang w:eastAsia="ru-RU"/>
              </w:rPr>
              <w:t>Ичалковском</w:t>
            </w:r>
            <w:proofErr w:type="spellEnd"/>
            <w:r w:rsidRPr="00F43B1B">
              <w:rPr>
                <w:rFonts w:ascii="Times New Roman" w:eastAsia="Times New Roman" w:hAnsi="Times New Roman" w:cs="Times New Roman"/>
                <w:sz w:val="28"/>
                <w:szCs w:val="28"/>
                <w:lang w:eastAsia="ru-RU"/>
              </w:rPr>
              <w:t xml:space="preserve"> муниципальном районе на уровне 2019 года – 17909 чел.; </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Цель 2 – рост среднемесячных располагаемых доходов сельских  домохозяйств на 2</w:t>
            </w:r>
            <w:r w:rsidR="00603CC9" w:rsidRPr="00603CC9">
              <w:rPr>
                <w:rFonts w:ascii="Times New Roman" w:eastAsia="Times New Roman" w:hAnsi="Times New Roman" w:cs="Times New Roman"/>
                <w:sz w:val="28"/>
                <w:szCs w:val="28"/>
                <w:lang w:eastAsia="ru-RU"/>
              </w:rPr>
              <w:t>4</w:t>
            </w:r>
            <w:r w:rsidRPr="00F43B1B">
              <w:rPr>
                <w:rFonts w:ascii="Times New Roman" w:eastAsia="Times New Roman" w:hAnsi="Times New Roman" w:cs="Times New Roman"/>
                <w:sz w:val="28"/>
                <w:szCs w:val="28"/>
                <w:lang w:eastAsia="ru-RU"/>
              </w:rPr>
              <w:t xml:space="preserve"> процент в 2020-2026 г. г., в 2017 году (базовый год) – 22034 руб.; </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в 2020 году – 3 процента;</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в 2021 году – 3 процента;</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в 2022 году – 3 процента;</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в 2023 году – 3 процента;</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в 2024 году – 3 процента;</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в 2025 году – 3 процента;</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в 2026 году- 3 процента.</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lastRenderedPageBreak/>
              <w:t>Цель 3  – повышение доли общей площади благоустроенных жилых помещений в сельских населенных пунктах до 52 процентов в 2026 г.;</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 xml:space="preserve">в 2017 году (базовый год) – 10,5 процента; </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в 2020 году – 20 процентов;</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в 2021 году – 30 процентов;</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в 2022 году – 35 процентов;</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в 2023 году – 40 процентов;</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в 2024 году – 45 процентов;</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в 2025 году – 50 процентов;</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F43B1B">
              <w:rPr>
                <w:rFonts w:ascii="Times New Roman" w:eastAsia="Times New Roman" w:hAnsi="Times New Roman" w:cs="Times New Roman"/>
                <w:sz w:val="28"/>
                <w:szCs w:val="28"/>
                <w:lang w:eastAsia="ru-RU"/>
              </w:rPr>
              <w:t>в 2026 году - 52 процента.</w:t>
            </w:r>
          </w:p>
          <w:p w:rsidR="00F43B1B" w:rsidRPr="00F43B1B" w:rsidRDefault="00F43B1B" w:rsidP="00F43B1B">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r>
      <w:tr w:rsidR="00F43B1B" w:rsidRPr="00F43B1B" w:rsidTr="00C83E63">
        <w:tc>
          <w:tcPr>
            <w:tcW w:w="3920" w:type="dxa"/>
            <w:tcBorders>
              <w:top w:val="nil"/>
              <w:left w:val="nil"/>
              <w:bottom w:val="nil"/>
              <w:right w:val="nil"/>
            </w:tcBorders>
          </w:tcPr>
          <w:p w:rsidR="00F43B1B" w:rsidRPr="00F43B1B" w:rsidRDefault="00F43B1B" w:rsidP="00F43B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3" w:name="sub_1114"/>
            <w:r w:rsidRPr="00F43B1B">
              <w:rPr>
                <w:rFonts w:ascii="Times New Roman" w:eastAsia="Times New Roman" w:hAnsi="Times New Roman" w:cs="Times New Roman"/>
                <w:b/>
                <w:bCs/>
                <w:sz w:val="28"/>
                <w:szCs w:val="28"/>
                <w:lang w:eastAsia="ru-RU"/>
              </w:rPr>
              <w:lastRenderedPageBreak/>
              <w:t>Задачи Муниципальной программы</w:t>
            </w:r>
            <w:bookmarkEnd w:id="3"/>
          </w:p>
        </w:tc>
        <w:tc>
          <w:tcPr>
            <w:tcW w:w="6003" w:type="dxa"/>
            <w:tcBorders>
              <w:top w:val="nil"/>
              <w:left w:val="nil"/>
              <w:bottom w:val="nil"/>
              <w:right w:val="nil"/>
            </w:tcBorders>
          </w:tcPr>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реализация мероприятия по строительству или приобретению жилья предоставляемого гражданам, проживающим на сельских территориях, в том числе по договору найма жилого помещения;</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внедрение инструментов льготной сельской ипотеки на строительство (приобретение) жилья гражданам, проживающим на сельских территориях;</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CYR"/>
                <w:sz w:val="28"/>
                <w:szCs w:val="28"/>
                <w:lang w:eastAsia="ru-RU"/>
              </w:rPr>
              <w:t>обустройство инженерной инфраструктурой и благоустройство площадок, расположенных на сельских территориях, под компактную жилищную застройку;</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обеспечение создания комфортных условий жизнедеятельности в сельской местности за счет:</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 развития инженерной инфраструктуры на сельских территориях;</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 развития социальной инфраструктуры на сельских территориях;</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 развития транспортной инфраструктуры на сельских территориях;</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 благоустройства сельских территорий;</w:t>
            </w:r>
          </w:p>
          <w:p w:rsidR="00F43B1B" w:rsidRPr="00F43B1B" w:rsidRDefault="00F43B1B" w:rsidP="00F43B1B">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r>
      <w:tr w:rsidR="00F43B1B" w:rsidRPr="00F43B1B" w:rsidTr="00C83E63">
        <w:tc>
          <w:tcPr>
            <w:tcW w:w="3920" w:type="dxa"/>
            <w:tcBorders>
              <w:top w:val="nil"/>
              <w:left w:val="nil"/>
              <w:bottom w:val="nil"/>
              <w:right w:val="nil"/>
            </w:tcBorders>
          </w:tcPr>
          <w:p w:rsidR="00F43B1B" w:rsidRPr="00F43B1B" w:rsidRDefault="00F43B1B" w:rsidP="00F43B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4" w:name="sub_1115"/>
            <w:r w:rsidRPr="00F43B1B">
              <w:rPr>
                <w:rFonts w:ascii="Times New Roman" w:eastAsia="Times New Roman" w:hAnsi="Times New Roman" w:cs="Times New Roman"/>
                <w:b/>
                <w:bCs/>
                <w:color w:val="26282F"/>
                <w:sz w:val="28"/>
                <w:szCs w:val="28"/>
                <w:lang w:eastAsia="ru-RU"/>
              </w:rPr>
              <w:t>Целевые индикаторы и показатели Муниципальной программы</w:t>
            </w:r>
            <w:bookmarkEnd w:id="4"/>
          </w:p>
        </w:tc>
        <w:tc>
          <w:tcPr>
            <w:tcW w:w="6003" w:type="dxa"/>
            <w:tcBorders>
              <w:top w:val="nil"/>
              <w:left w:val="nil"/>
              <w:bottom w:val="nil"/>
              <w:right w:val="nil"/>
            </w:tcBorders>
          </w:tcPr>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ввод жилых помещений (жилых домов) для граждан, проживающих на сельских территориях –</w:t>
            </w:r>
            <w:r w:rsidRPr="00BB31F8">
              <w:rPr>
                <w:rFonts w:ascii="Times New Roman" w:eastAsia="Times New Roman" w:hAnsi="Times New Roman" w:cs="Times New Roman"/>
                <w:sz w:val="28"/>
                <w:szCs w:val="28"/>
                <w:highlight w:val="yellow"/>
                <w:lang w:eastAsia="ru-RU"/>
              </w:rPr>
              <w:t>8,28</w:t>
            </w:r>
            <w:r w:rsidRPr="00F43B1B">
              <w:rPr>
                <w:rFonts w:ascii="Times New Roman" w:eastAsia="Times New Roman" w:hAnsi="Times New Roman" w:cs="Times New Roman"/>
                <w:sz w:val="28"/>
                <w:szCs w:val="28"/>
                <w:lang w:eastAsia="ru-RU"/>
              </w:rPr>
              <w:t xml:space="preserve"> тыс. кв. метров жилья;</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 xml:space="preserve">ввод жилых помещений (жилых домов), предоставляемых на условиях найма гражданам, проживающим на сельских территориях – </w:t>
            </w:r>
            <w:r w:rsidR="00BB31F8">
              <w:rPr>
                <w:rFonts w:ascii="Times New Roman" w:eastAsia="Times New Roman" w:hAnsi="Times New Roman" w:cs="Times New Roman"/>
                <w:sz w:val="28"/>
                <w:szCs w:val="28"/>
                <w:lang w:eastAsia="ru-RU"/>
              </w:rPr>
              <w:t>579,1</w:t>
            </w:r>
            <w:r w:rsidRPr="00F43B1B">
              <w:rPr>
                <w:rFonts w:ascii="Times New Roman" w:eastAsia="Times New Roman" w:hAnsi="Times New Roman" w:cs="Times New Roman"/>
                <w:sz w:val="28"/>
                <w:szCs w:val="28"/>
                <w:lang w:eastAsia="ru-RU"/>
              </w:rPr>
              <w:t xml:space="preserve"> тыс. кв. метров жилья;</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43B1B">
              <w:rPr>
                <w:rFonts w:ascii="Times New Roman" w:eastAsia="Times New Roman" w:hAnsi="Times New Roman" w:cs="Times New Roman"/>
                <w:sz w:val="28"/>
                <w:szCs w:val="28"/>
                <w:lang w:eastAsia="ru-RU"/>
              </w:rPr>
              <w:t>предоставление 4</w:t>
            </w:r>
            <w:r w:rsidR="00BB31F8">
              <w:rPr>
                <w:rFonts w:ascii="Times New Roman" w:eastAsia="Times New Roman" w:hAnsi="Times New Roman" w:cs="Times New Roman"/>
                <w:sz w:val="28"/>
                <w:szCs w:val="28"/>
                <w:lang w:eastAsia="ru-RU"/>
              </w:rPr>
              <w:t>1</w:t>
            </w:r>
            <w:r w:rsidRPr="00F43B1B">
              <w:rPr>
                <w:rFonts w:ascii="Times New Roman" w:eastAsia="Times New Roman" w:hAnsi="Times New Roman" w:cs="Times New Roman"/>
                <w:sz w:val="28"/>
                <w:szCs w:val="28"/>
                <w:lang w:eastAsia="ru-RU"/>
              </w:rPr>
              <w:t xml:space="preserve"> жилищных (ипотечных) кредитов (займов) гражданам, для </w:t>
            </w:r>
            <w:r w:rsidRPr="00F43B1B">
              <w:rPr>
                <w:rFonts w:ascii="Times New Roman" w:eastAsia="Times New Roman" w:hAnsi="Times New Roman" w:cs="Times New Roman"/>
                <w:sz w:val="28"/>
                <w:szCs w:val="28"/>
                <w:lang w:eastAsia="ru-RU"/>
              </w:rPr>
              <w:lastRenderedPageBreak/>
              <w:t>строительства (приобретения) жилых помещений (жилых домов) на сельских территориях;</w:t>
            </w:r>
            <w:proofErr w:type="gramEnd"/>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 xml:space="preserve">реализация </w:t>
            </w:r>
            <w:r w:rsidR="00BB31F8">
              <w:rPr>
                <w:rFonts w:ascii="Times New Roman" w:eastAsia="Times New Roman" w:hAnsi="Times New Roman" w:cs="Times New Roman"/>
                <w:sz w:val="28"/>
                <w:szCs w:val="28"/>
                <w:lang w:eastAsia="ru-RU"/>
              </w:rPr>
              <w:t>5</w:t>
            </w:r>
            <w:r w:rsidRPr="00F43B1B">
              <w:rPr>
                <w:rFonts w:ascii="Times New Roman" w:eastAsia="Times New Roman" w:hAnsi="Times New Roman" w:cs="Times New Roman"/>
                <w:sz w:val="28"/>
                <w:szCs w:val="28"/>
                <w:lang w:eastAsia="ru-RU"/>
              </w:rPr>
              <w:t xml:space="preserve"> проект</w:t>
            </w:r>
            <w:r w:rsidR="00BB31F8">
              <w:rPr>
                <w:rFonts w:ascii="Times New Roman" w:eastAsia="Times New Roman" w:hAnsi="Times New Roman" w:cs="Times New Roman"/>
                <w:sz w:val="28"/>
                <w:szCs w:val="28"/>
                <w:lang w:eastAsia="ru-RU"/>
              </w:rPr>
              <w:t>ов</w:t>
            </w:r>
            <w:r w:rsidRPr="00F43B1B">
              <w:rPr>
                <w:rFonts w:ascii="Times New Roman" w:eastAsia="Times New Roman" w:hAnsi="Times New Roman" w:cs="Times New Roman"/>
                <w:sz w:val="28"/>
                <w:szCs w:val="28"/>
                <w:lang w:eastAsia="ru-RU"/>
              </w:rPr>
              <w:t xml:space="preserve"> по обустройству инженерной инфраструктурой и благоустройству площадок, расположенных на сельских территориях, под компактную жилищную застройку;</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 xml:space="preserve">ввод в действие </w:t>
            </w:r>
            <w:r w:rsidR="00BB31F8">
              <w:rPr>
                <w:rFonts w:ascii="Times New Roman" w:eastAsia="Times New Roman" w:hAnsi="Times New Roman" w:cs="Times New Roman"/>
                <w:sz w:val="28"/>
                <w:szCs w:val="28"/>
                <w:lang w:eastAsia="ru-RU"/>
              </w:rPr>
              <w:t>11,14</w:t>
            </w:r>
            <w:r w:rsidRPr="00F43B1B">
              <w:rPr>
                <w:rFonts w:ascii="Times New Roman" w:eastAsia="Times New Roman" w:hAnsi="Times New Roman" w:cs="Times New Roman"/>
                <w:sz w:val="28"/>
                <w:szCs w:val="28"/>
                <w:lang w:eastAsia="ru-RU"/>
              </w:rPr>
              <w:t> км локальных водопроводов;</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 xml:space="preserve">ввод в эксплуатацию </w:t>
            </w:r>
            <w:r w:rsidR="00BB31F8">
              <w:rPr>
                <w:rFonts w:ascii="Times New Roman" w:eastAsia="Times New Roman" w:hAnsi="Times New Roman" w:cs="Times New Roman"/>
                <w:sz w:val="28"/>
                <w:szCs w:val="28"/>
                <w:lang w:eastAsia="ru-RU"/>
              </w:rPr>
              <w:t>2,546</w:t>
            </w:r>
            <w:r w:rsidRPr="00F43B1B">
              <w:rPr>
                <w:rFonts w:ascii="Times New Roman" w:eastAsia="Times New Roman" w:hAnsi="Times New Roman" w:cs="Times New Roman"/>
                <w:sz w:val="28"/>
                <w:szCs w:val="28"/>
                <w:lang w:eastAsia="ru-RU"/>
              </w:rPr>
              <w:t xml:space="preserve"> км автомобильных дорог</w:t>
            </w:r>
            <w:r w:rsidR="00BB31F8">
              <w:rPr>
                <w:rFonts w:ascii="Times New Roman" w:eastAsia="Times New Roman" w:hAnsi="Times New Roman" w:cs="Times New Roman"/>
                <w:sz w:val="28"/>
                <w:szCs w:val="28"/>
                <w:lang w:eastAsia="ru-RU"/>
              </w:rPr>
              <w:t>.</w:t>
            </w:r>
          </w:p>
          <w:p w:rsidR="00F43B1B" w:rsidRPr="00F43B1B" w:rsidRDefault="00F43B1B" w:rsidP="00BB31F8">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c>
      </w:tr>
      <w:tr w:rsidR="00F43B1B" w:rsidRPr="00F43B1B" w:rsidTr="00C83E63">
        <w:tc>
          <w:tcPr>
            <w:tcW w:w="3920" w:type="dxa"/>
            <w:tcBorders>
              <w:top w:val="nil"/>
              <w:left w:val="nil"/>
              <w:bottom w:val="nil"/>
              <w:right w:val="nil"/>
            </w:tcBorders>
          </w:tcPr>
          <w:p w:rsidR="00F43B1B" w:rsidRPr="00F43B1B" w:rsidRDefault="00F43B1B" w:rsidP="00F43B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43B1B">
              <w:rPr>
                <w:rFonts w:ascii="Times New Roman" w:eastAsia="Times New Roman" w:hAnsi="Times New Roman" w:cs="Times New Roman"/>
                <w:b/>
                <w:bCs/>
                <w:sz w:val="28"/>
                <w:szCs w:val="28"/>
                <w:lang w:eastAsia="ru-RU"/>
              </w:rPr>
              <w:lastRenderedPageBreak/>
              <w:t>Этапы и сроки реализации Муниципальной программы</w:t>
            </w:r>
          </w:p>
        </w:tc>
        <w:tc>
          <w:tcPr>
            <w:tcW w:w="6003" w:type="dxa"/>
            <w:tcBorders>
              <w:top w:val="nil"/>
              <w:left w:val="nil"/>
              <w:bottom w:val="nil"/>
              <w:right w:val="nil"/>
            </w:tcBorders>
          </w:tcPr>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1 января 2020 – 31 декабря 2026 годы</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43B1B" w:rsidRPr="00F43B1B" w:rsidRDefault="00F43B1B" w:rsidP="00F43B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43B1B" w:rsidRPr="00F43B1B" w:rsidRDefault="00F43B1B" w:rsidP="00F43B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F43B1B" w:rsidRPr="00F43B1B" w:rsidTr="00C83E63">
        <w:tc>
          <w:tcPr>
            <w:tcW w:w="3920" w:type="dxa"/>
            <w:tcBorders>
              <w:top w:val="nil"/>
              <w:left w:val="nil"/>
              <w:bottom w:val="nil"/>
              <w:right w:val="nil"/>
            </w:tcBorders>
          </w:tcPr>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5" w:name="sub_1117"/>
            <w:r w:rsidRPr="00F43B1B">
              <w:rPr>
                <w:rFonts w:ascii="Times New Roman" w:eastAsia="Times New Roman" w:hAnsi="Times New Roman" w:cs="Times New Roman"/>
                <w:b/>
                <w:bCs/>
                <w:sz w:val="28"/>
                <w:szCs w:val="28"/>
                <w:lang w:eastAsia="ru-RU"/>
              </w:rPr>
              <w:t>Объемы финансирования Муниципальной программы</w:t>
            </w:r>
            <w:bookmarkEnd w:id="5"/>
          </w:p>
        </w:tc>
        <w:tc>
          <w:tcPr>
            <w:tcW w:w="6003" w:type="dxa"/>
            <w:tcBorders>
              <w:top w:val="nil"/>
              <w:left w:val="nil"/>
              <w:bottom w:val="nil"/>
              <w:right w:val="nil"/>
            </w:tcBorders>
          </w:tcPr>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общий объем финансирования Муниципальной программы составит:</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 xml:space="preserve">за счет всех источников финансирования – 1001957,119 тыс. рублей, в том числе: </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2020 год – 27117,264 тыс. рублей,</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2021 год – 27520,983 тыс. рублей,</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2022 год – 26823,166 тыс. рублей,</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2023 год – 82757,230 тыс. рублей,</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2024 год – 434583,543 тыс. рублей,</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2025 год – 240451,116 тыс. рублей,</w:t>
            </w:r>
          </w:p>
          <w:p w:rsidR="00F43B1B" w:rsidRPr="00F43B1B" w:rsidRDefault="00F43B1B" w:rsidP="00F43B1B">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F43B1B">
              <w:rPr>
                <w:rFonts w:ascii="Times New Roman CYR" w:eastAsia="Times New Roman" w:hAnsi="Times New Roman CYR" w:cs="Times New Roman CYR"/>
                <w:sz w:val="28"/>
                <w:szCs w:val="28"/>
                <w:lang w:eastAsia="ru-RU"/>
              </w:rPr>
              <w:t>2026 год – 162703,817 тыс. рублей.</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в том числе:</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за счет средств федерального и республиканского бюджетов – 950806,255 тыс. рублей, в том числе:</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2020 год – 22700,275 тыс. рублей,</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2021 год – 26072,768 тыс. рублей,</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2022 год – 20699,418 тыс. рублей,</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2023 год – 78508,487 тыс. рублей,</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2024 год – 426398,677 тыс. рублей,</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2025 год – 227486,150 тыс. рублей,</w:t>
            </w:r>
          </w:p>
          <w:p w:rsidR="00F43B1B" w:rsidRPr="00F43B1B" w:rsidRDefault="00F43B1B" w:rsidP="00F43B1B">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F43B1B">
              <w:rPr>
                <w:rFonts w:ascii="Times New Roman CYR" w:eastAsia="Times New Roman" w:hAnsi="Times New Roman CYR" w:cs="Times New Roman CYR"/>
                <w:sz w:val="28"/>
                <w:szCs w:val="28"/>
                <w:lang w:eastAsia="ru-RU"/>
              </w:rPr>
              <w:t>2026 год – 148940,480 тыс. рублей.</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за счет средств местных бюджетов – 14514,762 тыс. рублей, в том числе:</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2020 год – 2805,069 тыс. рублей,</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2021 год – 481,075 тыс. рублей,</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2022 год – 6123,748 тыс. рублей,</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2023 год – 2476,096тыс. рублей,</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lastRenderedPageBreak/>
              <w:t>2024 год – 488,438 тыс. рублей,</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2025 год – 705,959 тыс. рублей,</w:t>
            </w:r>
          </w:p>
          <w:p w:rsidR="00F43B1B" w:rsidRPr="00F43B1B" w:rsidRDefault="00F43B1B" w:rsidP="00F43B1B">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F43B1B">
              <w:rPr>
                <w:rFonts w:ascii="Times New Roman CYR" w:eastAsia="Times New Roman" w:hAnsi="Times New Roman CYR" w:cs="Times New Roman CYR"/>
                <w:sz w:val="28"/>
                <w:szCs w:val="28"/>
                <w:lang w:eastAsia="ru-RU"/>
              </w:rPr>
              <w:t xml:space="preserve">2026 год – 1434,377 </w:t>
            </w:r>
            <w:proofErr w:type="spellStart"/>
            <w:r w:rsidRPr="00F43B1B">
              <w:rPr>
                <w:rFonts w:ascii="Times New Roman CYR" w:eastAsia="Times New Roman" w:hAnsi="Times New Roman CYR" w:cs="Times New Roman CYR"/>
                <w:sz w:val="28"/>
                <w:szCs w:val="28"/>
                <w:lang w:eastAsia="ru-RU"/>
              </w:rPr>
              <w:t>тыс</w:t>
            </w:r>
            <w:proofErr w:type="gramStart"/>
            <w:r w:rsidRPr="00F43B1B">
              <w:rPr>
                <w:rFonts w:ascii="Times New Roman CYR" w:eastAsia="Times New Roman" w:hAnsi="Times New Roman CYR" w:cs="Times New Roman CYR"/>
                <w:sz w:val="28"/>
                <w:szCs w:val="28"/>
                <w:lang w:eastAsia="ru-RU"/>
              </w:rPr>
              <w:t>.р</w:t>
            </w:r>
            <w:proofErr w:type="gramEnd"/>
            <w:r w:rsidRPr="00F43B1B">
              <w:rPr>
                <w:rFonts w:ascii="Times New Roman CYR" w:eastAsia="Times New Roman" w:hAnsi="Times New Roman CYR" w:cs="Times New Roman CYR"/>
                <w:sz w:val="28"/>
                <w:szCs w:val="28"/>
                <w:lang w:eastAsia="ru-RU"/>
              </w:rPr>
              <w:t>ублей</w:t>
            </w:r>
            <w:proofErr w:type="spellEnd"/>
            <w:r w:rsidRPr="00F43B1B">
              <w:rPr>
                <w:rFonts w:ascii="Times New Roman CYR" w:eastAsia="Times New Roman" w:hAnsi="Times New Roman CYR" w:cs="Times New Roman CYR"/>
                <w:sz w:val="28"/>
                <w:szCs w:val="28"/>
                <w:lang w:eastAsia="ru-RU"/>
              </w:rPr>
              <w:t>.</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внебюджетные источники – 36636,102 тыс. рублей, в том числе:</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2020 год – 1611,920 тыс. рублей,</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2021 год – 967,140 тыс. рублей,</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2022 год – 0,00 тыс. рублей,</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2023 год – 1772,647 тыс. рублей,</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2024 год – 7696,428 тыс. рублей,</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2025 год – 12259,007 тыс. рублей,</w:t>
            </w:r>
          </w:p>
          <w:p w:rsidR="00F43B1B" w:rsidRPr="00F43B1B" w:rsidRDefault="00F43B1B" w:rsidP="00F43B1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43B1B">
              <w:rPr>
                <w:rFonts w:ascii="Times New Roman CYR" w:eastAsia="Times New Roman" w:hAnsi="Times New Roman CYR" w:cs="Times New Roman CYR"/>
                <w:sz w:val="28"/>
                <w:szCs w:val="28"/>
                <w:lang w:eastAsia="ru-RU"/>
              </w:rPr>
              <w:t>2026 год</w:t>
            </w:r>
            <w:r w:rsidRPr="00F43B1B">
              <w:rPr>
                <w:rFonts w:ascii="Times New Roman CYR" w:eastAsia="Times New Roman" w:hAnsi="Times New Roman CYR" w:cs="Times New Roman CYR"/>
                <w:sz w:val="24"/>
                <w:szCs w:val="24"/>
                <w:lang w:eastAsia="ru-RU"/>
              </w:rPr>
              <w:t xml:space="preserve"> – </w:t>
            </w:r>
            <w:r w:rsidRPr="00F43B1B">
              <w:rPr>
                <w:rFonts w:ascii="Times New Roman CYR" w:eastAsia="Times New Roman" w:hAnsi="Times New Roman CYR" w:cs="Times New Roman CYR"/>
                <w:sz w:val="28"/>
                <w:szCs w:val="28"/>
                <w:lang w:eastAsia="ru-RU"/>
              </w:rPr>
              <w:t>12328,960 тыс. рублей</w:t>
            </w:r>
            <w:r w:rsidRPr="00F43B1B">
              <w:rPr>
                <w:rFonts w:ascii="Times New Roman CYR" w:eastAsia="Times New Roman" w:hAnsi="Times New Roman CYR" w:cs="Times New Roman CYR"/>
                <w:sz w:val="24"/>
                <w:szCs w:val="24"/>
                <w:lang w:eastAsia="ru-RU"/>
              </w:rPr>
              <w:t>.</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в том числе:</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 xml:space="preserve">по подпрограмме «Создание условий для обеспечения доступным и комфортным жильем сельского населения» составляет </w:t>
            </w:r>
            <w:r w:rsidR="009F6BA0" w:rsidRPr="009F6BA0">
              <w:rPr>
                <w:rFonts w:ascii="Times New Roman" w:eastAsia="Times New Roman" w:hAnsi="Times New Roman" w:cs="Times New Roman"/>
                <w:sz w:val="28"/>
                <w:szCs w:val="28"/>
                <w:lang w:eastAsia="ru-RU"/>
              </w:rPr>
              <w:t>232863</w:t>
            </w:r>
            <w:r w:rsidR="009F1CA9">
              <w:rPr>
                <w:rFonts w:ascii="Times New Roman" w:eastAsia="Times New Roman" w:hAnsi="Times New Roman" w:cs="Times New Roman"/>
                <w:sz w:val="28"/>
                <w:szCs w:val="28"/>
                <w:lang w:eastAsia="ru-RU"/>
              </w:rPr>
              <w:t>,</w:t>
            </w:r>
            <w:r w:rsidR="009F6BA0" w:rsidRPr="009F1CA9">
              <w:rPr>
                <w:rFonts w:ascii="Times New Roman" w:eastAsia="Times New Roman" w:hAnsi="Times New Roman" w:cs="Times New Roman"/>
                <w:sz w:val="28"/>
                <w:szCs w:val="28"/>
                <w:lang w:eastAsia="ru-RU"/>
              </w:rPr>
              <w:t>161</w:t>
            </w:r>
            <w:r w:rsidRPr="00F43B1B">
              <w:rPr>
                <w:rFonts w:ascii="Times New Roman" w:eastAsia="Times New Roman" w:hAnsi="Times New Roman" w:cs="Times New Roman"/>
                <w:sz w:val="28"/>
                <w:szCs w:val="28"/>
                <w:lang w:eastAsia="ru-RU"/>
              </w:rPr>
              <w:t> тыс. рублей;</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по подпрограмме «Создание и развитие инфраструктуры на сельских территориях» составляет 769093,958 тыс. рублей;</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F43B1B" w:rsidRPr="00F43B1B" w:rsidTr="00C83E63">
        <w:tc>
          <w:tcPr>
            <w:tcW w:w="3920" w:type="dxa"/>
            <w:tcBorders>
              <w:top w:val="nil"/>
              <w:left w:val="nil"/>
              <w:bottom w:val="nil"/>
              <w:right w:val="nil"/>
            </w:tcBorders>
          </w:tcPr>
          <w:p w:rsidR="00F43B1B" w:rsidRPr="00F43B1B" w:rsidRDefault="00F43B1B" w:rsidP="00F43B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 w:name="sub_1118"/>
            <w:r w:rsidRPr="00F43B1B">
              <w:rPr>
                <w:rFonts w:ascii="Times New Roman" w:eastAsia="Times New Roman" w:hAnsi="Times New Roman" w:cs="Times New Roman"/>
                <w:b/>
                <w:bCs/>
                <w:sz w:val="28"/>
                <w:szCs w:val="28"/>
                <w:lang w:eastAsia="ru-RU"/>
              </w:rPr>
              <w:lastRenderedPageBreak/>
              <w:t>Ожидаемые результаты реализации Муниципальной программы</w:t>
            </w:r>
            <w:bookmarkEnd w:id="6"/>
          </w:p>
        </w:tc>
        <w:tc>
          <w:tcPr>
            <w:tcW w:w="6003" w:type="dxa"/>
            <w:tcBorders>
              <w:top w:val="nil"/>
              <w:left w:val="nil"/>
              <w:bottom w:val="nil"/>
              <w:right w:val="nil"/>
            </w:tcBorders>
          </w:tcPr>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улучшение жилищных условий 174 сельских семей;</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создание необходимой инженерной инфраструктуры под строительство 153 домов на сельских территориях;</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повышение уровня инженерного обустройства населенных пунктов, расположенных в сельской местности:</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водой – с 72,2% (2018 г.) до 85 процентов;</w:t>
            </w:r>
          </w:p>
          <w:p w:rsidR="00F43B1B" w:rsidRPr="00F43B1B" w:rsidRDefault="00F43B1B" w:rsidP="00F4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повышение гражданской активности и участия граждан, индивидуальных предпринимателей и организаций, некоммерческих и общественных организаций, муниципальных образований в реализации:</w:t>
            </w:r>
          </w:p>
          <w:p w:rsidR="00F43B1B" w:rsidRPr="00F43B1B" w:rsidRDefault="00F43B1B" w:rsidP="00BB31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B1B">
              <w:rPr>
                <w:rFonts w:ascii="Times New Roman" w:eastAsia="Times New Roman" w:hAnsi="Times New Roman" w:cs="Times New Roman"/>
                <w:sz w:val="28"/>
                <w:szCs w:val="28"/>
                <w:lang w:eastAsia="ru-RU"/>
              </w:rPr>
              <w:t>- </w:t>
            </w:r>
            <w:r w:rsidR="00BB31F8">
              <w:rPr>
                <w:rFonts w:ascii="Times New Roman" w:eastAsia="Times New Roman" w:hAnsi="Times New Roman" w:cs="Times New Roman"/>
                <w:sz w:val="28"/>
                <w:szCs w:val="28"/>
                <w:lang w:eastAsia="ru-RU"/>
              </w:rPr>
              <w:t>3</w:t>
            </w:r>
            <w:r w:rsidRPr="00F43B1B">
              <w:rPr>
                <w:rFonts w:ascii="Times New Roman" w:eastAsia="Times New Roman" w:hAnsi="Times New Roman" w:cs="Times New Roman"/>
                <w:sz w:val="28"/>
                <w:szCs w:val="28"/>
                <w:lang w:eastAsia="ru-RU"/>
              </w:rPr>
              <w:t xml:space="preserve"> общественно-значимых проекто</w:t>
            </w:r>
            <w:r w:rsidR="00BB31F8">
              <w:rPr>
                <w:rFonts w:ascii="Times New Roman" w:eastAsia="Times New Roman" w:hAnsi="Times New Roman" w:cs="Times New Roman"/>
                <w:sz w:val="28"/>
                <w:szCs w:val="28"/>
                <w:lang w:eastAsia="ru-RU"/>
              </w:rPr>
              <w:t>в по благоустройству территорий</w:t>
            </w:r>
            <w:r w:rsidRPr="00F43B1B">
              <w:rPr>
                <w:rFonts w:ascii="Times New Roman" w:eastAsia="Times New Roman" w:hAnsi="Times New Roman" w:cs="Times New Roman"/>
                <w:sz w:val="28"/>
                <w:szCs w:val="28"/>
                <w:lang w:eastAsia="ru-RU"/>
              </w:rPr>
              <w:t>.</w:t>
            </w:r>
          </w:p>
        </w:tc>
      </w:tr>
    </w:tbl>
    <w:p w:rsidR="00F43B1B" w:rsidRPr="00F43B1B" w:rsidRDefault="00F43B1B" w:rsidP="00F43B1B">
      <w:pPr>
        <w:shd w:val="clear" w:color="auto" w:fill="FFFFFF"/>
        <w:spacing w:after="0" w:line="240" w:lineRule="auto"/>
        <w:contextualSpacing/>
        <w:jc w:val="center"/>
        <w:rPr>
          <w:rFonts w:ascii="Times New Roman" w:eastAsia="Times New Roman" w:hAnsi="Times New Roman" w:cs="Times New Roman"/>
          <w:b/>
          <w:sz w:val="28"/>
          <w:szCs w:val="28"/>
          <w:lang w:eastAsia="ru-RU"/>
        </w:rPr>
      </w:pPr>
    </w:p>
    <w:p w:rsidR="00406CE0" w:rsidRDefault="00406CE0"/>
    <w:p w:rsidR="00BB31F8" w:rsidRDefault="00BB31F8"/>
    <w:p w:rsidR="00BB31F8" w:rsidRDefault="00BB31F8"/>
    <w:p w:rsidR="00F65DB4" w:rsidRDefault="00F65DB4"/>
    <w:p w:rsidR="00F65DB4" w:rsidRPr="00F65DB4" w:rsidRDefault="00F65DB4" w:rsidP="00F65DB4">
      <w:pPr>
        <w:shd w:val="clear" w:color="auto" w:fill="FFFFFF"/>
        <w:spacing w:after="0" w:line="240" w:lineRule="auto"/>
        <w:contextualSpacing/>
        <w:jc w:val="center"/>
        <w:rPr>
          <w:rFonts w:ascii="Times New Roman" w:eastAsia="Times New Roman" w:hAnsi="Times New Roman" w:cs="Times New Roman"/>
          <w:b/>
          <w:sz w:val="28"/>
          <w:szCs w:val="28"/>
          <w:lang w:eastAsia="ru-RU"/>
        </w:rPr>
      </w:pPr>
      <w:r w:rsidRPr="00F65DB4">
        <w:rPr>
          <w:rFonts w:ascii="Times New Roman" w:eastAsia="Times New Roman" w:hAnsi="Times New Roman" w:cs="Times New Roman"/>
          <w:b/>
          <w:sz w:val="28"/>
          <w:szCs w:val="28"/>
          <w:lang w:eastAsia="ru-RU"/>
        </w:rPr>
        <w:lastRenderedPageBreak/>
        <w:t>Введение</w:t>
      </w:r>
    </w:p>
    <w:p w:rsidR="00F65DB4" w:rsidRPr="00F65DB4" w:rsidRDefault="00F65DB4" w:rsidP="00F65DB4">
      <w:pPr>
        <w:shd w:val="clear" w:color="auto" w:fill="FFFFFF"/>
        <w:spacing w:after="0" w:line="240" w:lineRule="auto"/>
        <w:contextualSpacing/>
        <w:rPr>
          <w:rFonts w:ascii="Times New Roman" w:eastAsia="Times New Roman" w:hAnsi="Times New Roman" w:cs="Times New Roman"/>
          <w:sz w:val="28"/>
          <w:szCs w:val="28"/>
          <w:lang w:eastAsia="ru-RU"/>
        </w:rPr>
      </w:pP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 xml:space="preserve">Муниципальная программа разработана на основании </w:t>
      </w:r>
      <w:hyperlink r:id="rId6" w:anchor="/document/8961567/entry/100000" w:history="1">
        <w:r w:rsidRPr="00F65DB4">
          <w:rPr>
            <w:rFonts w:ascii="Times New Roman" w:eastAsia="Times New Roman" w:hAnsi="Times New Roman" w:cs="Times New Roman"/>
            <w:sz w:val="28"/>
            <w:szCs w:val="28"/>
            <w:lang w:eastAsia="ru-RU"/>
          </w:rPr>
          <w:t>Порядка</w:t>
        </w:r>
      </w:hyperlink>
      <w:r w:rsidRPr="00F65DB4">
        <w:rPr>
          <w:rFonts w:ascii="Times New Roman" w:eastAsia="Times New Roman" w:hAnsi="Times New Roman" w:cs="Times New Roman"/>
          <w:sz w:val="28"/>
          <w:szCs w:val="28"/>
          <w:lang w:eastAsia="ru-RU"/>
        </w:rPr>
        <w:t xml:space="preserve"> разработки, реализации и оценки эффективности государственных программ утвержденного </w:t>
      </w:r>
      <w:hyperlink r:id="rId7" w:anchor="/document/8961567/entry/0" w:history="1">
        <w:r w:rsidRPr="00F65DB4">
          <w:rPr>
            <w:rFonts w:ascii="Times New Roman" w:eastAsia="Times New Roman" w:hAnsi="Times New Roman" w:cs="Times New Roman"/>
            <w:sz w:val="28"/>
            <w:szCs w:val="28"/>
            <w:lang w:eastAsia="ru-RU"/>
          </w:rPr>
          <w:t>постановлением</w:t>
        </w:r>
      </w:hyperlink>
      <w:r w:rsidRPr="00F65DB4">
        <w:rPr>
          <w:rFonts w:ascii="Times New Roman" w:eastAsia="Times New Roman" w:hAnsi="Times New Roman" w:cs="Times New Roman"/>
          <w:sz w:val="28"/>
          <w:szCs w:val="28"/>
          <w:lang w:eastAsia="ru-RU"/>
        </w:rPr>
        <w:t xml:space="preserve"> Правительства Российской Федерации от 27 июня 2011 г. № 234.</w:t>
      </w: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Главным приоритетом Муниципальной программы является особое внимание социальному и инфраструктурному развитию сельских территорий, решение которого должно качественно изменить жизнь сельских жителей, приблизить условия проживания в сельской местности к уровню городов.</w:t>
      </w: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Муниципальная программа определяет цели, задачи и направления комплексному развитию сельских территорий, финансовое обеспечение и механизмы реализации предусмотренных мероприятий, показатели их результативности.</w:t>
      </w:r>
    </w:p>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F65DB4" w:rsidRPr="00F65DB4" w:rsidRDefault="00F65DB4" w:rsidP="00F65DB4">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28"/>
          <w:szCs w:val="28"/>
          <w:lang w:eastAsia="ru-RU"/>
        </w:rPr>
      </w:pPr>
      <w:bookmarkStart w:id="7" w:name="sub_1100"/>
      <w:r w:rsidRPr="00F65DB4">
        <w:rPr>
          <w:rFonts w:ascii="Times New Roman" w:eastAsia="Times New Roman" w:hAnsi="Times New Roman" w:cs="Times New Roman"/>
          <w:b/>
          <w:bCs/>
          <w:sz w:val="28"/>
          <w:szCs w:val="28"/>
          <w:lang w:eastAsia="ru-RU"/>
        </w:rPr>
        <w:t xml:space="preserve">Раздел 1. Общая характеристика сферы реализации Муниципальной программы, основные проблемы и прогноз комплексного развития сельских территорий </w:t>
      </w:r>
      <w:proofErr w:type="spellStart"/>
      <w:r w:rsidRPr="00F65DB4">
        <w:rPr>
          <w:rFonts w:ascii="Times New Roman" w:eastAsia="Times New Roman" w:hAnsi="Times New Roman" w:cs="Times New Roman"/>
          <w:b/>
          <w:bCs/>
          <w:sz w:val="28"/>
          <w:szCs w:val="28"/>
          <w:lang w:eastAsia="ru-RU"/>
        </w:rPr>
        <w:t>Ичалковского</w:t>
      </w:r>
      <w:proofErr w:type="spellEnd"/>
      <w:r w:rsidRPr="00F65DB4">
        <w:rPr>
          <w:rFonts w:ascii="Times New Roman" w:eastAsia="Times New Roman" w:hAnsi="Times New Roman" w:cs="Times New Roman"/>
          <w:b/>
          <w:bCs/>
          <w:sz w:val="28"/>
          <w:szCs w:val="28"/>
          <w:lang w:eastAsia="ru-RU"/>
        </w:rPr>
        <w:t xml:space="preserve"> муниципального района до 202</w:t>
      </w:r>
      <w:r w:rsidR="00BB31F8">
        <w:rPr>
          <w:rFonts w:ascii="Times New Roman" w:eastAsia="Times New Roman" w:hAnsi="Times New Roman" w:cs="Times New Roman"/>
          <w:b/>
          <w:bCs/>
          <w:sz w:val="28"/>
          <w:szCs w:val="28"/>
          <w:lang w:eastAsia="ru-RU"/>
        </w:rPr>
        <w:t>6</w:t>
      </w:r>
      <w:r w:rsidRPr="00F65DB4">
        <w:rPr>
          <w:rFonts w:ascii="Times New Roman" w:eastAsia="Times New Roman" w:hAnsi="Times New Roman" w:cs="Times New Roman"/>
          <w:b/>
          <w:bCs/>
          <w:sz w:val="28"/>
          <w:szCs w:val="28"/>
          <w:lang w:eastAsia="ru-RU"/>
        </w:rPr>
        <w:t xml:space="preserve"> года</w:t>
      </w:r>
    </w:p>
    <w:bookmarkEnd w:id="7"/>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 xml:space="preserve">Развитие </w:t>
      </w:r>
      <w:proofErr w:type="spellStart"/>
      <w:r w:rsidRPr="00F65DB4">
        <w:rPr>
          <w:rFonts w:ascii="Times New Roman" w:eastAsia="Times New Roman" w:hAnsi="Times New Roman" w:cs="Times New Roman"/>
          <w:sz w:val="28"/>
          <w:szCs w:val="28"/>
          <w:lang w:eastAsia="ru-RU"/>
        </w:rPr>
        <w:t>Ичалковского</w:t>
      </w:r>
      <w:proofErr w:type="spellEnd"/>
      <w:r w:rsidRPr="00F65DB4">
        <w:rPr>
          <w:rFonts w:ascii="Times New Roman" w:eastAsia="Times New Roman" w:hAnsi="Times New Roman" w:cs="Times New Roman"/>
          <w:sz w:val="28"/>
          <w:szCs w:val="28"/>
          <w:lang w:eastAsia="ru-RU"/>
        </w:rPr>
        <w:t xml:space="preserve"> муниципального района на современном этапе характеризуется увеличением внимания со стороны государства к комплексному развитию сельских территорий.</w:t>
      </w: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Решение задачи по повышению уровня и качества жизни населения, комплексному развитию сельских территорий требует пересмотра места и роли сельских территорий в осуществлении стратегических социально-экономических преобразований в республике, в том числе принятия мер по созданию предпосылок для комплексного развития сельских территорий путем:</w:t>
      </w: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повышения уровня комфортности условий жизнедеятельности;</w:t>
      </w: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повышения доступности улучшения жилищных условий для сельского населения;</w:t>
      </w: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повышения престижности сельскохозяйственного труда и формирования в обществе позитивного отношения к сельскому образу жизни;</w:t>
      </w: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улучшения демографической ситуации;</w:t>
      </w: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развития в сельской местности местного самоуправления и институтов гражданского общества.</w:t>
      </w: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F65DB4" w:rsidRPr="00F65DB4" w:rsidRDefault="00F65DB4" w:rsidP="00F65DB4">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28"/>
          <w:szCs w:val="28"/>
          <w:lang w:eastAsia="ru-RU"/>
        </w:rPr>
      </w:pPr>
      <w:r w:rsidRPr="00F65DB4">
        <w:rPr>
          <w:rFonts w:ascii="Times New Roman" w:eastAsia="Times New Roman" w:hAnsi="Times New Roman" w:cs="Times New Roman"/>
          <w:b/>
          <w:bCs/>
          <w:sz w:val="28"/>
          <w:szCs w:val="28"/>
          <w:lang w:eastAsia="ru-RU"/>
        </w:rPr>
        <w:t xml:space="preserve">Глава 1. Общая характеристика состояния и основные проблемы комплексного развития сельских территорий </w:t>
      </w:r>
      <w:proofErr w:type="spellStart"/>
      <w:r w:rsidRPr="00F65DB4">
        <w:rPr>
          <w:rFonts w:ascii="Times New Roman" w:eastAsia="Times New Roman" w:hAnsi="Times New Roman" w:cs="Times New Roman"/>
          <w:b/>
          <w:bCs/>
          <w:sz w:val="28"/>
          <w:szCs w:val="28"/>
          <w:lang w:eastAsia="ru-RU"/>
        </w:rPr>
        <w:t>Ичалковского</w:t>
      </w:r>
      <w:proofErr w:type="spellEnd"/>
      <w:r w:rsidRPr="00F65DB4">
        <w:rPr>
          <w:rFonts w:ascii="Times New Roman" w:eastAsia="Times New Roman" w:hAnsi="Times New Roman" w:cs="Times New Roman"/>
          <w:b/>
          <w:bCs/>
          <w:sz w:val="28"/>
          <w:szCs w:val="28"/>
          <w:lang w:eastAsia="ru-RU"/>
        </w:rPr>
        <w:t xml:space="preserve"> муниципального района</w:t>
      </w: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lastRenderedPageBreak/>
        <w:tab/>
        <w:t>В ходе экономических преобразований в аграрной сфере сформирован и планово увеличивается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аграрной политики.</w:t>
      </w: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r>
      <w:proofErr w:type="gramStart"/>
      <w:r w:rsidRPr="00F65DB4">
        <w:rPr>
          <w:rFonts w:ascii="Times New Roman" w:eastAsia="Times New Roman" w:hAnsi="Times New Roman" w:cs="Times New Roman"/>
          <w:sz w:val="28"/>
          <w:szCs w:val="28"/>
          <w:lang w:eastAsia="ru-RU"/>
        </w:rPr>
        <w:t>Дальнейшее повышение роли и конкурентоспособности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нового формата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 и формирования</w:t>
      </w:r>
      <w:proofErr w:type="gramEnd"/>
      <w:r w:rsidRPr="00F65DB4">
        <w:rPr>
          <w:rFonts w:ascii="Times New Roman" w:eastAsia="Times New Roman" w:hAnsi="Times New Roman" w:cs="Times New Roman"/>
          <w:sz w:val="28"/>
          <w:szCs w:val="28"/>
          <w:lang w:eastAsia="ru-RU"/>
        </w:rPr>
        <w:t xml:space="preserve"> </w:t>
      </w:r>
      <w:proofErr w:type="spellStart"/>
      <w:r w:rsidRPr="00F65DB4">
        <w:rPr>
          <w:rFonts w:ascii="Times New Roman" w:eastAsia="Times New Roman" w:hAnsi="Times New Roman" w:cs="Times New Roman"/>
          <w:sz w:val="28"/>
          <w:szCs w:val="28"/>
          <w:lang w:eastAsia="ru-RU"/>
        </w:rPr>
        <w:t>трудоресурсного</w:t>
      </w:r>
      <w:proofErr w:type="spellEnd"/>
      <w:r w:rsidRPr="00F65DB4">
        <w:rPr>
          <w:rFonts w:ascii="Times New Roman" w:eastAsia="Times New Roman" w:hAnsi="Times New Roman" w:cs="Times New Roman"/>
          <w:sz w:val="28"/>
          <w:szCs w:val="28"/>
          <w:lang w:eastAsia="ru-RU"/>
        </w:rPr>
        <w:t xml:space="preserve"> потенциала села.</w:t>
      </w: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 xml:space="preserve">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автомобильных дорог в сельской местности, преобладание </w:t>
      </w:r>
      <w:proofErr w:type="spellStart"/>
      <w:r w:rsidRPr="00F65DB4">
        <w:rPr>
          <w:rFonts w:ascii="Times New Roman" w:eastAsia="Times New Roman" w:hAnsi="Times New Roman" w:cs="Times New Roman"/>
          <w:sz w:val="28"/>
          <w:szCs w:val="28"/>
          <w:lang w:eastAsia="ru-RU"/>
        </w:rPr>
        <w:t>дотационности</w:t>
      </w:r>
      <w:proofErr w:type="spellEnd"/>
      <w:r w:rsidRPr="00F65DB4">
        <w:rPr>
          <w:rFonts w:ascii="Times New Roman" w:eastAsia="Times New Roman" w:hAnsi="Times New Roman" w:cs="Times New Roman"/>
          <w:sz w:val="28"/>
          <w:szCs w:val="28"/>
          <w:lang w:eastAsia="ru-RU"/>
        </w:rPr>
        <w:t xml:space="preserve"> бюджетов на уровне сельских поселений, высокий уровень </w:t>
      </w:r>
      <w:proofErr w:type="spellStart"/>
      <w:r w:rsidRPr="00F65DB4">
        <w:rPr>
          <w:rFonts w:ascii="Times New Roman" w:eastAsia="Times New Roman" w:hAnsi="Times New Roman" w:cs="Times New Roman"/>
          <w:sz w:val="28"/>
          <w:szCs w:val="28"/>
          <w:lang w:eastAsia="ru-RU"/>
        </w:rPr>
        <w:t>затратности</w:t>
      </w:r>
      <w:proofErr w:type="spellEnd"/>
      <w:r w:rsidRPr="00F65DB4">
        <w:rPr>
          <w:rFonts w:ascii="Times New Roman" w:eastAsia="Times New Roman" w:hAnsi="Times New Roman" w:cs="Times New Roman"/>
          <w:sz w:val="28"/>
          <w:szCs w:val="28"/>
          <w:lang w:eastAsia="ru-RU"/>
        </w:rPr>
        <w:t xml:space="preserve"> комплексного развития сельских территорий в связи с мелкодисперсным характером сельского расселения.</w:t>
      </w: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 xml:space="preserve">В результате на селе сложилась неблагоприятная демографическая ситуация, прогрессирует </w:t>
      </w:r>
      <w:proofErr w:type="spellStart"/>
      <w:r w:rsidRPr="00F65DB4">
        <w:rPr>
          <w:rFonts w:ascii="Times New Roman" w:eastAsia="Times New Roman" w:hAnsi="Times New Roman" w:cs="Times New Roman"/>
          <w:sz w:val="28"/>
          <w:szCs w:val="28"/>
          <w:lang w:eastAsia="ru-RU"/>
        </w:rPr>
        <w:t>обезлюдение</w:t>
      </w:r>
      <w:proofErr w:type="spellEnd"/>
      <w:r w:rsidRPr="00F65DB4">
        <w:rPr>
          <w:rFonts w:ascii="Times New Roman" w:eastAsia="Times New Roman" w:hAnsi="Times New Roman" w:cs="Times New Roman"/>
          <w:sz w:val="28"/>
          <w:szCs w:val="28"/>
          <w:lang w:eastAsia="ru-RU"/>
        </w:rPr>
        <w:t xml:space="preserve"> сельских территорий, преобладает низкий уровень развития инженерной и социальной инфраструктуры, автомобильных дорог. Этому способствует также крайне низкий уровень комфортности проживания в сельской местности.</w:t>
      </w: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Материальное положение преобладающей части сельского населения не позволяет использовать систему ипотечного кредитования жилищного строительства. Уровень благоустройства сельского жилищного фонда в 2 – 3 раза ниже городского уровня.</w:t>
      </w: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Не могут быть признаны удовлетворительными и темпы обеспечения жильем граждан, молодых семей и молодых специалистов, признанных нуждающимися в улучшении жилищных условий.</w:t>
      </w: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w:t>
      </w:r>
      <w:proofErr w:type="spellStart"/>
      <w:r w:rsidRPr="00F65DB4">
        <w:rPr>
          <w:rFonts w:ascii="Times New Roman" w:eastAsia="Times New Roman" w:hAnsi="Times New Roman" w:cs="Times New Roman"/>
          <w:sz w:val="28"/>
          <w:szCs w:val="28"/>
          <w:lang w:eastAsia="ru-RU"/>
        </w:rPr>
        <w:t>трудоресурсного</w:t>
      </w:r>
      <w:proofErr w:type="spellEnd"/>
      <w:r w:rsidRPr="00F65DB4">
        <w:rPr>
          <w:rFonts w:ascii="Times New Roman" w:eastAsia="Times New Roman" w:hAnsi="Times New Roman" w:cs="Times New Roman"/>
          <w:sz w:val="28"/>
          <w:szCs w:val="28"/>
          <w:lang w:eastAsia="ru-RU"/>
        </w:rPr>
        <w:t xml:space="preserve"> потенциала аграрной отрасли.</w:t>
      </w: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 расположенных в сельской местности.</w:t>
      </w: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lastRenderedPageBreak/>
        <w:tab/>
      </w:r>
      <w:proofErr w:type="gramStart"/>
      <w:r w:rsidRPr="00F65DB4">
        <w:rPr>
          <w:rFonts w:ascii="Times New Roman" w:eastAsia="Times New Roman" w:hAnsi="Times New Roman" w:cs="Times New Roman"/>
          <w:sz w:val="28"/>
          <w:szCs w:val="28"/>
          <w:lang w:eastAsia="ru-RU"/>
        </w:rPr>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перехода от  программно-целевого метода к проектному подходу решения имеющихся на сельских территориях экономических, социальных и экологических задач посредством широкого спектра финансовых инструментов, основными из которых будут выступать концессионные</w:t>
      </w:r>
      <w:proofErr w:type="gramEnd"/>
      <w:r w:rsidRPr="00F65DB4">
        <w:rPr>
          <w:rFonts w:ascii="Times New Roman" w:eastAsia="Times New Roman" w:hAnsi="Times New Roman" w:cs="Times New Roman"/>
          <w:sz w:val="28"/>
          <w:szCs w:val="28"/>
          <w:lang w:eastAsia="ru-RU"/>
        </w:rPr>
        <w:t xml:space="preserve"> соглашения, контракты жизненного цикла, инструменты по защите и поощрение капиталовложений.</w:t>
      </w: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r>
      <w:proofErr w:type="gramStart"/>
      <w:r w:rsidRPr="00F65DB4">
        <w:rPr>
          <w:rFonts w:ascii="Times New Roman" w:eastAsia="Times New Roman" w:hAnsi="Times New Roman" w:cs="Times New Roman"/>
          <w:sz w:val="28"/>
          <w:szCs w:val="28"/>
          <w:lang w:eastAsia="ru-RU"/>
        </w:rPr>
        <w:t xml:space="preserve">Показателем результативности использования программно-целевого подхода являются позитивные изменения в комплексном развитии сельских территорий в ходе реализации приоритетных национальных проектов «Развитие агропромышленного комплекса», «Образование», «Здоровье», </w:t>
      </w:r>
      <w:hyperlink r:id="rId8" w:anchor="/document/8921364/entry/1000" w:history="1">
        <w:r w:rsidRPr="00F65DB4">
          <w:rPr>
            <w:rFonts w:ascii="Times New Roman" w:eastAsia="Times New Roman" w:hAnsi="Times New Roman" w:cs="Times New Roman"/>
            <w:sz w:val="28"/>
            <w:szCs w:val="28"/>
            <w:lang w:eastAsia="ru-RU"/>
          </w:rPr>
          <w:t>Программы</w:t>
        </w:r>
      </w:hyperlink>
      <w:r w:rsidRPr="00F65DB4">
        <w:rPr>
          <w:rFonts w:ascii="Times New Roman" w:eastAsia="Times New Roman" w:hAnsi="Times New Roman" w:cs="Times New Roman"/>
          <w:sz w:val="28"/>
          <w:szCs w:val="28"/>
          <w:lang w:eastAsia="ru-RU"/>
        </w:rPr>
        <w:t xml:space="preserve"> развития сельского хозяйства и регулирования рынков сельскохозяйственной продукции, сырья и продовольствия, которые создали определенные предпосылки для укрепления производственного и инфраструктурного потенциала сельских территорий, способствовали повышению занятости и доходов сельского населения, решению вопросов улучшения их жилищных</w:t>
      </w:r>
      <w:proofErr w:type="gramEnd"/>
      <w:r w:rsidRPr="00F65DB4">
        <w:rPr>
          <w:rFonts w:ascii="Times New Roman" w:eastAsia="Times New Roman" w:hAnsi="Times New Roman" w:cs="Times New Roman"/>
          <w:sz w:val="28"/>
          <w:szCs w:val="28"/>
          <w:lang w:eastAsia="ru-RU"/>
        </w:rPr>
        <w:t xml:space="preserve"> условий и социальной среды обитания.</w:t>
      </w: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r>
      <w:r w:rsidRPr="00F65DB4">
        <w:rPr>
          <w:rFonts w:ascii="Times New Roman" w:eastAsia="Times New Roman" w:hAnsi="Times New Roman" w:cs="Times New Roman"/>
          <w:sz w:val="28"/>
          <w:szCs w:val="28"/>
          <w:lang w:eastAsia="ru-RU"/>
        </w:rPr>
        <w:tab/>
        <w:t xml:space="preserve">В результате реализации программных мероприятий по сравнению с 2006 годом значительно улучшилось инженерное обустройство жилищного фонда: </w:t>
      </w:r>
      <w:r w:rsidRPr="00F65DB4">
        <w:rPr>
          <w:rFonts w:ascii="Times New Roman" w:eastAsia="Times New Roman" w:hAnsi="Times New Roman" w:cs="Times New Roman"/>
          <w:sz w:val="28"/>
          <w:szCs w:val="28"/>
          <w:lang w:eastAsia="ru-RU"/>
        </w:rPr>
        <w:tab/>
        <w:t>уровень газификации увеличился с 77 % до 99,8 %, уровень обеспеченности сельского населения питьевой водой с 35 % до 72,2 %.</w:t>
      </w: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Расширена сеть учреждений социальной сферы, на селе построено:</w:t>
      </w: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1 спортивное сооружение;</w:t>
      </w: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открыты фельдшерско-акушерские пункты в количестве 6 единиц.</w:t>
      </w: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 xml:space="preserve">Эффективность комплексного подхода </w:t>
      </w:r>
      <w:proofErr w:type="gramStart"/>
      <w:r w:rsidRPr="00F65DB4">
        <w:rPr>
          <w:rFonts w:ascii="Times New Roman" w:eastAsia="Times New Roman" w:hAnsi="Times New Roman" w:cs="Times New Roman"/>
          <w:sz w:val="28"/>
          <w:szCs w:val="28"/>
          <w:lang w:eastAsia="ru-RU"/>
        </w:rPr>
        <w:t>к формированию предпосылок для устойчивого развития сельских территорий в контексте взаимосвязи с точками экономического роста аграрного сектора наглядно проиллюстрирована результатами реализации мероприятий по поддержке</w:t>
      </w:r>
      <w:proofErr w:type="gramEnd"/>
      <w:r w:rsidRPr="00F65DB4">
        <w:rPr>
          <w:rFonts w:ascii="Times New Roman" w:eastAsia="Times New Roman" w:hAnsi="Times New Roman" w:cs="Times New Roman"/>
          <w:sz w:val="28"/>
          <w:szCs w:val="28"/>
          <w:lang w:eastAsia="ru-RU"/>
        </w:rPr>
        <w:t xml:space="preserve"> комплексной компактной застройки и благоустройства сельских поселений в рамках пилотных проектов.</w:t>
      </w: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Целесообразность использования проектного подхода при реализации Муниципальной программы, устанавливающей социально-экономические показатели для сельских территорий, обуславливается:</w:t>
      </w:r>
    </w:p>
    <w:p w:rsidR="00F65DB4" w:rsidRPr="00F65DB4" w:rsidRDefault="00F65DB4" w:rsidP="00F65DB4">
      <w:pPr>
        <w:widowControl w:val="0"/>
        <w:autoSpaceDE w:val="0"/>
        <w:autoSpaceDN w:val="0"/>
        <w:adjustRightInd w:val="0"/>
        <w:spacing w:after="0" w:line="240" w:lineRule="auto"/>
        <w:ind w:firstLine="709"/>
        <w:contextualSpacing/>
        <w:jc w:val="both"/>
        <w:rPr>
          <w:rFonts w:ascii="Times New Roman" w:eastAsia="Times New Roman" w:hAnsi="Times New Roman" w:cs="Times New Roman CYR"/>
          <w:sz w:val="28"/>
          <w:szCs w:val="28"/>
          <w:lang w:eastAsia="ru-RU"/>
        </w:rPr>
      </w:pPr>
      <w:r w:rsidRPr="00F65DB4">
        <w:rPr>
          <w:rFonts w:ascii="Times New Roman" w:eastAsia="Times New Roman" w:hAnsi="Times New Roman" w:cs="Times New Roman CYR"/>
          <w:sz w:val="28"/>
          <w:szCs w:val="28"/>
          <w:lang w:eastAsia="ru-RU"/>
        </w:rPr>
        <w:t xml:space="preserve">отличительными особенностями территорий и необходимостью выработки отдельных инструментов для решений задач, взаимоувязанных с приоритетами социально-экономического развития </w:t>
      </w:r>
      <w:proofErr w:type="spellStart"/>
      <w:r w:rsidRPr="00F65DB4">
        <w:rPr>
          <w:rFonts w:ascii="Times New Roman" w:eastAsia="Times New Roman" w:hAnsi="Times New Roman" w:cs="Times New Roman CYR"/>
          <w:sz w:val="28"/>
          <w:szCs w:val="28"/>
          <w:lang w:eastAsia="ru-RU"/>
        </w:rPr>
        <w:t>Ичалковского</w:t>
      </w:r>
      <w:proofErr w:type="spellEnd"/>
      <w:r w:rsidRPr="00F65DB4">
        <w:rPr>
          <w:rFonts w:ascii="Times New Roman" w:eastAsia="Times New Roman" w:hAnsi="Times New Roman" w:cs="Times New Roman CYR"/>
          <w:sz w:val="28"/>
          <w:szCs w:val="28"/>
          <w:lang w:eastAsia="ru-RU"/>
        </w:rPr>
        <w:t xml:space="preserve"> муниципального района в части повышения уровня и качества жизни населения;</w:t>
      </w:r>
    </w:p>
    <w:p w:rsidR="00F65DB4" w:rsidRPr="00F65DB4" w:rsidRDefault="00F65DB4" w:rsidP="00F65DB4">
      <w:pPr>
        <w:widowControl w:val="0"/>
        <w:autoSpaceDE w:val="0"/>
        <w:autoSpaceDN w:val="0"/>
        <w:adjustRightInd w:val="0"/>
        <w:spacing w:after="0" w:line="240" w:lineRule="auto"/>
        <w:ind w:firstLine="709"/>
        <w:contextualSpacing/>
        <w:jc w:val="both"/>
        <w:rPr>
          <w:rFonts w:ascii="Times New Roman" w:eastAsia="Times New Roman" w:hAnsi="Times New Roman" w:cs="Times New Roman CYR"/>
          <w:sz w:val="28"/>
          <w:szCs w:val="28"/>
          <w:lang w:eastAsia="ru-RU"/>
        </w:rPr>
      </w:pPr>
      <w:r w:rsidRPr="00F65DB4">
        <w:rPr>
          <w:rFonts w:ascii="Times New Roman" w:eastAsia="Times New Roman" w:hAnsi="Times New Roman" w:cs="Times New Roman CYR"/>
          <w:sz w:val="28"/>
          <w:szCs w:val="28"/>
          <w:lang w:eastAsia="ru-RU"/>
        </w:rPr>
        <w:t xml:space="preserve">необходимостью повышения инициативности местного населения и предпринимательского сообщества для участия в формулировании четких целей развития и обеспечения </w:t>
      </w:r>
      <w:proofErr w:type="gramStart"/>
      <w:r w:rsidRPr="00F65DB4">
        <w:rPr>
          <w:rFonts w:ascii="Times New Roman" w:eastAsia="Times New Roman" w:hAnsi="Times New Roman" w:cs="Times New Roman CYR"/>
          <w:sz w:val="28"/>
          <w:szCs w:val="28"/>
          <w:lang w:eastAsia="ru-RU"/>
        </w:rPr>
        <w:t>контроля за</w:t>
      </w:r>
      <w:proofErr w:type="gramEnd"/>
      <w:r w:rsidRPr="00F65DB4">
        <w:rPr>
          <w:rFonts w:ascii="Times New Roman" w:eastAsia="Times New Roman" w:hAnsi="Times New Roman" w:cs="Times New Roman CYR"/>
          <w:sz w:val="28"/>
          <w:szCs w:val="28"/>
          <w:lang w:eastAsia="ru-RU"/>
        </w:rPr>
        <w:t xml:space="preserve"> их достижением;</w:t>
      </w:r>
    </w:p>
    <w:p w:rsidR="00F65DB4" w:rsidRPr="00F65DB4" w:rsidRDefault="00F65DB4" w:rsidP="00F65DB4">
      <w:pPr>
        <w:widowControl w:val="0"/>
        <w:autoSpaceDE w:val="0"/>
        <w:autoSpaceDN w:val="0"/>
        <w:adjustRightInd w:val="0"/>
        <w:spacing w:after="0" w:line="240" w:lineRule="auto"/>
        <w:ind w:firstLine="709"/>
        <w:contextualSpacing/>
        <w:jc w:val="both"/>
        <w:rPr>
          <w:rFonts w:ascii="Times New Roman" w:eastAsia="Times New Roman" w:hAnsi="Times New Roman" w:cs="Times New Roman CYR"/>
          <w:sz w:val="28"/>
          <w:szCs w:val="28"/>
          <w:lang w:eastAsia="ru-RU"/>
        </w:rPr>
      </w:pPr>
      <w:r w:rsidRPr="00F65DB4">
        <w:rPr>
          <w:rFonts w:ascii="Times New Roman" w:eastAsia="Times New Roman" w:hAnsi="Times New Roman" w:cs="Times New Roman CYR"/>
          <w:sz w:val="28"/>
          <w:szCs w:val="28"/>
          <w:lang w:eastAsia="ru-RU"/>
        </w:rPr>
        <w:t xml:space="preserve">высоким уровнем </w:t>
      </w:r>
      <w:proofErr w:type="spellStart"/>
      <w:r w:rsidRPr="00F65DB4">
        <w:rPr>
          <w:rFonts w:ascii="Times New Roman" w:eastAsia="Times New Roman" w:hAnsi="Times New Roman" w:cs="Times New Roman CYR"/>
          <w:sz w:val="28"/>
          <w:szCs w:val="28"/>
          <w:lang w:eastAsia="ru-RU"/>
        </w:rPr>
        <w:t>затратности</w:t>
      </w:r>
      <w:proofErr w:type="spellEnd"/>
      <w:r w:rsidRPr="00F65DB4">
        <w:rPr>
          <w:rFonts w:ascii="Times New Roman" w:eastAsia="Times New Roman" w:hAnsi="Times New Roman" w:cs="Times New Roman CYR"/>
          <w:sz w:val="28"/>
          <w:szCs w:val="28"/>
          <w:lang w:eastAsia="ru-RU"/>
        </w:rPr>
        <w:t xml:space="preserve"> накопившихся проблем села, делающим </w:t>
      </w:r>
      <w:r w:rsidRPr="00F65DB4">
        <w:rPr>
          <w:rFonts w:ascii="Times New Roman" w:eastAsia="Times New Roman" w:hAnsi="Times New Roman" w:cs="Times New Roman CYR"/>
          <w:sz w:val="28"/>
          <w:szCs w:val="28"/>
          <w:lang w:eastAsia="ru-RU"/>
        </w:rPr>
        <w:lastRenderedPageBreak/>
        <w:t xml:space="preserve">невозможным их решение только за счёт средств Муниципальной поддержки без </w:t>
      </w:r>
      <w:proofErr w:type="spellStart"/>
      <w:r w:rsidRPr="00F65DB4">
        <w:rPr>
          <w:rFonts w:ascii="Times New Roman" w:eastAsia="Times New Roman" w:hAnsi="Times New Roman" w:cs="Times New Roman CYR"/>
          <w:sz w:val="28"/>
          <w:szCs w:val="28"/>
          <w:lang w:eastAsia="ru-RU"/>
        </w:rPr>
        <w:t>софинансирования</w:t>
      </w:r>
      <w:proofErr w:type="spellEnd"/>
      <w:r w:rsidRPr="00F65DB4">
        <w:rPr>
          <w:rFonts w:ascii="Times New Roman" w:eastAsia="Times New Roman" w:hAnsi="Times New Roman" w:cs="Times New Roman CYR"/>
          <w:sz w:val="28"/>
          <w:szCs w:val="28"/>
          <w:lang w:eastAsia="ru-RU"/>
        </w:rPr>
        <w:t xml:space="preserve"> со стороны местного населения и предпринимателей.</w:t>
      </w:r>
    </w:p>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F65DB4" w:rsidRPr="00F65DB4" w:rsidRDefault="00F65DB4" w:rsidP="00F65DB4">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28"/>
          <w:szCs w:val="28"/>
          <w:lang w:eastAsia="ru-RU"/>
        </w:rPr>
      </w:pPr>
      <w:r w:rsidRPr="00F65DB4">
        <w:rPr>
          <w:rFonts w:ascii="Times New Roman" w:eastAsia="Times New Roman" w:hAnsi="Times New Roman" w:cs="Times New Roman"/>
          <w:b/>
          <w:bCs/>
          <w:sz w:val="28"/>
          <w:szCs w:val="28"/>
          <w:lang w:eastAsia="ru-RU"/>
        </w:rPr>
        <w:t xml:space="preserve">Глава 2. Прогноз комплексного развития сельских территорий </w:t>
      </w:r>
      <w:proofErr w:type="spellStart"/>
      <w:r w:rsidRPr="00F65DB4">
        <w:rPr>
          <w:rFonts w:ascii="Times New Roman" w:eastAsia="Times New Roman" w:hAnsi="Times New Roman" w:cs="Times New Roman"/>
          <w:b/>
          <w:bCs/>
          <w:sz w:val="28"/>
          <w:szCs w:val="28"/>
          <w:lang w:eastAsia="ru-RU"/>
        </w:rPr>
        <w:t>Ичалковского</w:t>
      </w:r>
      <w:proofErr w:type="spellEnd"/>
      <w:r w:rsidRPr="00F65DB4">
        <w:rPr>
          <w:rFonts w:ascii="Times New Roman" w:eastAsia="Times New Roman" w:hAnsi="Times New Roman" w:cs="Times New Roman"/>
          <w:b/>
          <w:bCs/>
          <w:sz w:val="28"/>
          <w:szCs w:val="28"/>
          <w:lang w:eastAsia="ru-RU"/>
        </w:rPr>
        <w:t xml:space="preserve"> муниципального района до 202</w:t>
      </w:r>
      <w:r w:rsidR="00BB31F8">
        <w:rPr>
          <w:rFonts w:ascii="Times New Roman" w:eastAsia="Times New Roman" w:hAnsi="Times New Roman" w:cs="Times New Roman"/>
          <w:b/>
          <w:bCs/>
          <w:sz w:val="28"/>
          <w:szCs w:val="28"/>
          <w:lang w:eastAsia="ru-RU"/>
        </w:rPr>
        <w:t>6</w:t>
      </w:r>
      <w:r w:rsidRPr="00F65DB4">
        <w:rPr>
          <w:rFonts w:ascii="Times New Roman" w:eastAsia="Times New Roman" w:hAnsi="Times New Roman" w:cs="Times New Roman"/>
          <w:b/>
          <w:bCs/>
          <w:sz w:val="28"/>
          <w:szCs w:val="28"/>
          <w:lang w:eastAsia="ru-RU"/>
        </w:rPr>
        <w:t xml:space="preserve"> года</w:t>
      </w: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 xml:space="preserve">Комплексное развитие сельских территорий является одним из наиболее приоритетных направлений </w:t>
      </w:r>
      <w:proofErr w:type="spellStart"/>
      <w:r w:rsidRPr="00F65DB4">
        <w:rPr>
          <w:rFonts w:ascii="Times New Roman" w:eastAsia="Times New Roman" w:hAnsi="Times New Roman" w:cs="Times New Roman"/>
          <w:sz w:val="28"/>
          <w:szCs w:val="28"/>
          <w:lang w:eastAsia="ru-RU"/>
        </w:rPr>
        <w:t>Ичалковского</w:t>
      </w:r>
      <w:proofErr w:type="spellEnd"/>
      <w:r w:rsidRPr="00F65DB4">
        <w:rPr>
          <w:rFonts w:ascii="Times New Roman" w:eastAsia="Times New Roman" w:hAnsi="Times New Roman" w:cs="Times New Roman"/>
          <w:sz w:val="28"/>
          <w:szCs w:val="28"/>
          <w:lang w:eastAsia="ru-RU"/>
        </w:rPr>
        <w:t xml:space="preserve"> муниципального района в рассматриваемой перспективе.</w:t>
      </w: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Динамика комплексного развития сельских территорий на период до 202</w:t>
      </w:r>
      <w:r w:rsidR="00BB31F8">
        <w:rPr>
          <w:rFonts w:ascii="Times New Roman" w:eastAsia="Times New Roman" w:hAnsi="Times New Roman" w:cs="Times New Roman"/>
          <w:sz w:val="28"/>
          <w:szCs w:val="28"/>
          <w:lang w:eastAsia="ru-RU"/>
        </w:rPr>
        <w:t>6</w:t>
      </w:r>
      <w:r w:rsidRPr="00F65DB4">
        <w:rPr>
          <w:rFonts w:ascii="Times New Roman" w:eastAsia="Times New Roman" w:hAnsi="Times New Roman" w:cs="Times New Roman"/>
          <w:sz w:val="28"/>
          <w:szCs w:val="28"/>
          <w:lang w:eastAsia="ru-RU"/>
        </w:rPr>
        <w:t xml:space="preserve"> года будет формироваться под воздействием принятых в последние годы мер. В то же время сохраняется сложная макроэкономическая обстановка в связи с последствиями кризиса, что усиливает вероятность реализации рисков для устойчивого и динамичного развития сельских территорий.</w:t>
      </w: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В прогнозном периоде наметятся следующие значимые тенденции:</w:t>
      </w: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увеличение бюджетных инвестиций в объекты муниципальной собственности;</w:t>
      </w: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использование механизмов государственно-частного партнерства и привлечение дополнительных средств внебюджетных источников для финансирования мероприятий Муниципальной программы, включая средства населения и организаций.</w:t>
      </w:r>
    </w:p>
    <w:p w:rsidR="00F65DB4" w:rsidRPr="00F65DB4" w:rsidRDefault="00F65DB4" w:rsidP="00F65DB4">
      <w:pPr>
        <w:shd w:val="clear" w:color="auto" w:fill="FFFFFF"/>
        <w:spacing w:after="0" w:line="288"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Муниципальная программа носит социально ориентированный характер. Приоритетными направлениями ее реализации являются комплексное обустройство населенных пунктов, расположенных в сельской местности, и содействие улучшению жилищных условий сельского населения.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w:t>
      </w:r>
    </w:p>
    <w:p w:rsidR="00F65DB4" w:rsidRPr="00F65DB4" w:rsidRDefault="00F65DB4" w:rsidP="00F65DB4">
      <w:pPr>
        <w:shd w:val="clear" w:color="auto" w:fill="FFFFFF"/>
        <w:spacing w:after="0" w:line="288"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Прогноз реализации Муниципальной программы основывается на достижении уровней ее основных показателей (индикаторов).</w:t>
      </w:r>
    </w:p>
    <w:p w:rsidR="00F65DB4" w:rsidRPr="00F65DB4" w:rsidRDefault="00F65DB4" w:rsidP="00F65DB4">
      <w:pPr>
        <w:shd w:val="clear" w:color="auto" w:fill="FFFFFF"/>
        <w:spacing w:after="0" w:line="288"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В части основных показателей Муниципальной программы прогнозируются:</w:t>
      </w:r>
    </w:p>
    <w:p w:rsidR="00F65DB4" w:rsidRPr="00F65DB4" w:rsidRDefault="00F65DB4" w:rsidP="00F65DB4">
      <w:pPr>
        <w:widowControl w:val="0"/>
        <w:autoSpaceDE w:val="0"/>
        <w:autoSpaceDN w:val="0"/>
        <w:adjustRightInd w:val="0"/>
        <w:spacing w:after="0" w:line="288" w:lineRule="auto"/>
        <w:ind w:firstLine="708"/>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обеспечить не менее 174 семей доступным жильем на сельских территориях с использованием ипотечного кредита;</w:t>
      </w:r>
    </w:p>
    <w:p w:rsidR="00F65DB4" w:rsidRPr="00F65DB4" w:rsidRDefault="00F65DB4" w:rsidP="00F65DB4">
      <w:pPr>
        <w:widowControl w:val="0"/>
        <w:autoSpaceDE w:val="0"/>
        <w:autoSpaceDN w:val="0"/>
        <w:adjustRightInd w:val="0"/>
        <w:spacing w:after="0" w:line="288" w:lineRule="auto"/>
        <w:ind w:firstLine="708"/>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построить 8,28 тыс. кв. метров оборудованного всеми видами благоустройства жилья для 114 семей, проживающих на сельских территориях;</w:t>
      </w:r>
    </w:p>
    <w:p w:rsidR="00F65DB4" w:rsidRPr="00F65DB4" w:rsidRDefault="00F65DB4" w:rsidP="00F65DB4">
      <w:pPr>
        <w:widowControl w:val="0"/>
        <w:autoSpaceDE w:val="0"/>
        <w:autoSpaceDN w:val="0"/>
        <w:adjustRightInd w:val="0"/>
        <w:spacing w:after="0" w:line="288" w:lineRule="auto"/>
        <w:ind w:firstLine="708"/>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 xml:space="preserve">построить жилье по договорам найма для 42 семей, проживающих на </w:t>
      </w:r>
      <w:r w:rsidRPr="00F65DB4">
        <w:rPr>
          <w:rFonts w:ascii="Times New Roman" w:eastAsia="Times New Roman" w:hAnsi="Times New Roman" w:cs="Times New Roman"/>
          <w:sz w:val="28"/>
          <w:szCs w:val="28"/>
          <w:lang w:eastAsia="ru-RU"/>
        </w:rPr>
        <w:lastRenderedPageBreak/>
        <w:t>сельских территориях;</w:t>
      </w:r>
    </w:p>
    <w:p w:rsidR="00F65DB4" w:rsidRPr="00F65DB4" w:rsidRDefault="00F65DB4" w:rsidP="00F65DB4">
      <w:pPr>
        <w:widowControl w:val="0"/>
        <w:autoSpaceDE w:val="0"/>
        <w:autoSpaceDN w:val="0"/>
        <w:adjustRightInd w:val="0"/>
        <w:spacing w:after="0" w:line="288" w:lineRule="auto"/>
        <w:contextualSpacing/>
        <w:jc w:val="both"/>
        <w:rPr>
          <w:rFonts w:ascii="Times New Roman" w:eastAsia="Times New Roman" w:hAnsi="Times New Roman" w:cs="Times New Roman CYR"/>
          <w:sz w:val="28"/>
          <w:szCs w:val="28"/>
          <w:lang w:eastAsia="ru-RU"/>
        </w:rPr>
      </w:pPr>
      <w:r w:rsidRPr="00F65DB4">
        <w:rPr>
          <w:rFonts w:ascii="Times New Roman" w:eastAsia="Times New Roman" w:hAnsi="Times New Roman" w:cs="Times New Roman"/>
          <w:sz w:val="28"/>
          <w:szCs w:val="28"/>
          <w:lang w:eastAsia="ru-RU"/>
        </w:rPr>
        <w:tab/>
        <w:t xml:space="preserve">создать условия для строительства жилья в населенных пунктах, расположенных на сельских территориях, обеспечив </w:t>
      </w:r>
      <w:r w:rsidRPr="00F65DB4">
        <w:rPr>
          <w:rFonts w:ascii="Times New Roman" w:eastAsia="Times New Roman" w:hAnsi="Times New Roman" w:cs="Times New Roman CYR"/>
          <w:sz w:val="28"/>
          <w:szCs w:val="28"/>
          <w:lang w:eastAsia="ru-RU"/>
        </w:rPr>
        <w:t>обустройство инженерной инфраструктурой и благоустройство 6 площадок под компактную жилищную застройку;</w:t>
      </w:r>
    </w:p>
    <w:p w:rsidR="00F65DB4" w:rsidRPr="00F65DB4" w:rsidRDefault="00F65DB4" w:rsidP="00F65DB4">
      <w:pPr>
        <w:widowControl w:val="0"/>
        <w:autoSpaceDE w:val="0"/>
        <w:autoSpaceDN w:val="0"/>
        <w:adjustRightInd w:val="0"/>
        <w:spacing w:after="0" w:line="288" w:lineRule="auto"/>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 xml:space="preserve">ввести в действие </w:t>
      </w:r>
      <w:r w:rsidR="00BB31F8">
        <w:rPr>
          <w:rFonts w:ascii="Times New Roman" w:eastAsia="Times New Roman" w:hAnsi="Times New Roman" w:cs="Times New Roman"/>
          <w:sz w:val="28"/>
          <w:szCs w:val="28"/>
          <w:lang w:eastAsia="ru-RU"/>
        </w:rPr>
        <w:t>11,14</w:t>
      </w:r>
      <w:r w:rsidRPr="00F65DB4">
        <w:rPr>
          <w:rFonts w:ascii="Times New Roman" w:eastAsia="Times New Roman" w:hAnsi="Times New Roman" w:cs="Times New Roman"/>
          <w:sz w:val="28"/>
          <w:szCs w:val="28"/>
          <w:lang w:eastAsia="ru-RU"/>
        </w:rPr>
        <w:t> км локальных водопроводов;</w:t>
      </w:r>
    </w:p>
    <w:p w:rsidR="00F65DB4" w:rsidRPr="00F65DB4" w:rsidRDefault="00F65DB4" w:rsidP="00F65DB4">
      <w:pPr>
        <w:widowControl w:val="0"/>
        <w:autoSpaceDE w:val="0"/>
        <w:autoSpaceDN w:val="0"/>
        <w:adjustRightInd w:val="0"/>
        <w:spacing w:after="0" w:line="288" w:lineRule="auto"/>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 xml:space="preserve">ввести в эксплуатацию </w:t>
      </w:r>
      <w:r w:rsidR="00BB31F8">
        <w:rPr>
          <w:rFonts w:ascii="Times New Roman" w:eastAsia="Times New Roman" w:hAnsi="Times New Roman" w:cs="Times New Roman"/>
          <w:sz w:val="28"/>
          <w:szCs w:val="28"/>
          <w:lang w:eastAsia="ru-RU"/>
        </w:rPr>
        <w:t>2,546</w:t>
      </w:r>
      <w:r w:rsidRPr="00F65DB4">
        <w:rPr>
          <w:rFonts w:ascii="Times New Roman" w:eastAsia="Times New Roman" w:hAnsi="Times New Roman" w:cs="Times New Roman"/>
          <w:sz w:val="28"/>
          <w:szCs w:val="28"/>
          <w:lang w:eastAsia="ru-RU"/>
        </w:rPr>
        <w:t> км автомобильных дорог;</w:t>
      </w:r>
    </w:p>
    <w:p w:rsidR="00F65DB4" w:rsidRPr="00F65DB4" w:rsidRDefault="00F65DB4" w:rsidP="00BB31F8">
      <w:pPr>
        <w:widowControl w:val="0"/>
        <w:autoSpaceDE w:val="0"/>
        <w:autoSpaceDN w:val="0"/>
        <w:adjustRightInd w:val="0"/>
        <w:spacing w:after="0" w:line="288" w:lineRule="auto"/>
        <w:jc w:val="both"/>
        <w:rPr>
          <w:rFonts w:ascii="Times New Roman CYR" w:eastAsia="Times New Roman" w:hAnsi="Times New Roman CYR" w:cs="Times New Roman CYR"/>
          <w:sz w:val="26"/>
          <w:szCs w:val="24"/>
          <w:lang w:eastAsia="ru-RU"/>
        </w:rPr>
      </w:pPr>
      <w:r w:rsidRPr="00F65DB4">
        <w:rPr>
          <w:rFonts w:ascii="Times New Roman" w:eastAsia="Times New Roman" w:hAnsi="Times New Roman" w:cs="Times New Roman"/>
          <w:sz w:val="28"/>
          <w:szCs w:val="28"/>
          <w:lang w:eastAsia="ru-RU"/>
        </w:rPr>
        <w:tab/>
        <w:t xml:space="preserve">реализовать </w:t>
      </w:r>
      <w:r w:rsidR="00BB31F8">
        <w:rPr>
          <w:rFonts w:ascii="Times New Roman" w:eastAsia="Times New Roman" w:hAnsi="Times New Roman" w:cs="Times New Roman"/>
          <w:sz w:val="28"/>
          <w:szCs w:val="28"/>
          <w:lang w:eastAsia="ru-RU"/>
        </w:rPr>
        <w:t>3</w:t>
      </w:r>
      <w:r w:rsidRPr="00F65DB4">
        <w:rPr>
          <w:rFonts w:ascii="Times New Roman" w:eastAsia="Times New Roman" w:hAnsi="Times New Roman" w:cs="Times New Roman"/>
          <w:sz w:val="28"/>
          <w:szCs w:val="28"/>
          <w:lang w:eastAsia="ru-RU"/>
        </w:rPr>
        <w:t xml:space="preserve"> общественно-значимых проекто</w:t>
      </w:r>
      <w:r w:rsidR="005C3518">
        <w:rPr>
          <w:rFonts w:ascii="Times New Roman" w:eastAsia="Times New Roman" w:hAnsi="Times New Roman" w:cs="Times New Roman"/>
          <w:sz w:val="28"/>
          <w:szCs w:val="28"/>
          <w:lang w:eastAsia="ru-RU"/>
        </w:rPr>
        <w:t>в по благоустройству территорий</w:t>
      </w:r>
      <w:r w:rsidRPr="00F65DB4">
        <w:rPr>
          <w:rFonts w:ascii="Times New Roman" w:eastAsia="Times New Roman" w:hAnsi="Times New Roman" w:cs="Times New Roman"/>
          <w:sz w:val="28"/>
          <w:szCs w:val="24"/>
          <w:lang w:eastAsia="ru-RU"/>
        </w:rPr>
        <w:t>.</w:t>
      </w:r>
    </w:p>
    <w:p w:rsidR="00F65DB4" w:rsidRPr="00F65DB4" w:rsidRDefault="00F65DB4" w:rsidP="00F65DB4">
      <w:pPr>
        <w:widowControl w:val="0"/>
        <w:autoSpaceDE w:val="0"/>
        <w:autoSpaceDN w:val="0"/>
        <w:adjustRightInd w:val="0"/>
        <w:spacing w:after="0" w:line="288" w:lineRule="auto"/>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w:t>
      </w:r>
      <w:r w:rsidRPr="00F65DB4">
        <w:rPr>
          <w:rFonts w:ascii="Times New Roman" w:eastAsia="Times New Roman" w:hAnsi="Times New Roman" w:cs="Times New Roman"/>
          <w:sz w:val="28"/>
          <w:szCs w:val="28"/>
          <w:lang w:eastAsia="ru-RU"/>
        </w:rPr>
        <w:tab/>
      </w:r>
    </w:p>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F65DB4" w:rsidRPr="00F65DB4" w:rsidRDefault="00F65DB4" w:rsidP="00F65DB4">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28"/>
          <w:szCs w:val="28"/>
          <w:lang w:eastAsia="ru-RU"/>
        </w:rPr>
      </w:pPr>
      <w:bookmarkStart w:id="8" w:name="sub_1200"/>
      <w:r w:rsidRPr="00F65DB4">
        <w:rPr>
          <w:rFonts w:ascii="Times New Roman" w:eastAsia="Times New Roman" w:hAnsi="Times New Roman" w:cs="Times New Roman"/>
          <w:b/>
          <w:bCs/>
          <w:sz w:val="28"/>
          <w:szCs w:val="28"/>
          <w:lang w:eastAsia="ru-RU"/>
        </w:rPr>
        <w:t>Раздел 2. Приоритеты Муниципальной политики в сфере реализации Муниципальной программы, цели, задачи и показатели (индикаторы) реализации Муниципальной программы, основные ожидаемые результаты и сроки ее реализации Муниципальной программы</w:t>
      </w:r>
    </w:p>
    <w:bookmarkEnd w:id="8"/>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F65DB4" w:rsidRPr="00F65DB4" w:rsidRDefault="00F65DB4" w:rsidP="00F65DB4">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28"/>
          <w:szCs w:val="28"/>
          <w:lang w:eastAsia="ru-RU"/>
        </w:rPr>
      </w:pPr>
      <w:bookmarkStart w:id="9" w:name="sub_30"/>
      <w:r w:rsidRPr="00F65DB4">
        <w:rPr>
          <w:rFonts w:ascii="Times New Roman" w:eastAsia="Times New Roman" w:hAnsi="Times New Roman" w:cs="Times New Roman"/>
          <w:b/>
          <w:bCs/>
          <w:sz w:val="28"/>
          <w:szCs w:val="28"/>
          <w:lang w:eastAsia="ru-RU"/>
        </w:rPr>
        <w:t>Глава 3. Приоритеты Муниципальной политики в сфере реализации Муниципальной программы</w:t>
      </w:r>
    </w:p>
    <w:bookmarkEnd w:id="9"/>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Несмотря на положительный эффект от реализации Программ, реализация программных мероприятий оказалась недостаточной для полного и эффективного использования в общенациональных интересах экономического потенциала сельских территорий и повышения качества жизни сельского населения.</w:t>
      </w:r>
    </w:p>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 xml:space="preserve">Без использования проектного подхода сложившаяся на сельских территориях проблемная ситуация усугубится, что ставит по угрозу выполнение стратегических задач социально-экономического развития </w:t>
      </w:r>
      <w:proofErr w:type="spellStart"/>
      <w:r w:rsidRPr="00F65DB4">
        <w:rPr>
          <w:rFonts w:ascii="Times New Roman" w:eastAsia="Times New Roman" w:hAnsi="Times New Roman" w:cs="Times New Roman"/>
          <w:sz w:val="28"/>
          <w:szCs w:val="28"/>
          <w:lang w:eastAsia="ru-RU"/>
        </w:rPr>
        <w:t>Ичалковского</w:t>
      </w:r>
      <w:proofErr w:type="spellEnd"/>
      <w:r w:rsidRPr="00F65DB4">
        <w:rPr>
          <w:rFonts w:ascii="Times New Roman" w:eastAsia="Times New Roman" w:hAnsi="Times New Roman" w:cs="Times New Roman"/>
          <w:sz w:val="28"/>
          <w:szCs w:val="28"/>
          <w:lang w:eastAsia="ru-RU"/>
        </w:rPr>
        <w:t xml:space="preserve"> муниципального района.</w:t>
      </w:r>
    </w:p>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Целесообразность использования проектного подхода для решения задачи по устойчивому развитию сельских территорий подкреплена:</w:t>
      </w:r>
    </w:p>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 xml:space="preserve">взаимосвязью целевых установок комплексного развития сельских территорий с приоритетами социально-экономического развития </w:t>
      </w:r>
      <w:proofErr w:type="spellStart"/>
      <w:r w:rsidRPr="00F65DB4">
        <w:rPr>
          <w:rFonts w:ascii="Times New Roman" w:eastAsia="Times New Roman" w:hAnsi="Times New Roman" w:cs="Times New Roman"/>
          <w:sz w:val="28"/>
          <w:szCs w:val="28"/>
          <w:lang w:eastAsia="ru-RU"/>
        </w:rPr>
        <w:t>Ичалковского</w:t>
      </w:r>
      <w:proofErr w:type="spellEnd"/>
      <w:r w:rsidRPr="00F65DB4">
        <w:rPr>
          <w:rFonts w:ascii="Times New Roman" w:eastAsia="Times New Roman" w:hAnsi="Times New Roman" w:cs="Times New Roman"/>
          <w:sz w:val="28"/>
          <w:szCs w:val="28"/>
          <w:lang w:eastAsia="ru-RU"/>
        </w:rPr>
        <w:t xml:space="preserve"> муниципального района в части повышения уровня и качества жизни на селе, создания социальных основ для экономического роста аграрного и других секторов экономики;</w:t>
      </w:r>
    </w:p>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долгосрочным характером социальных проблем сельских территорий, требующим системного подхода к их решению;</w:t>
      </w:r>
    </w:p>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высоким уровнем затрат на решение накопившихся проблем села, требующим привлечения средств Муниципальной поддержки.</w:t>
      </w:r>
    </w:p>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В связи с этим комплексное развитие сельских территорий отнесено к числу приоритетных направлений Муниципальной политики, инструментом реализации которых является настоящая Муниципальная программа.</w:t>
      </w:r>
    </w:p>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F65DB4" w:rsidRPr="00F65DB4" w:rsidRDefault="00F65DB4" w:rsidP="00F65DB4">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28"/>
          <w:szCs w:val="28"/>
          <w:lang w:eastAsia="ru-RU"/>
        </w:rPr>
      </w:pPr>
      <w:r w:rsidRPr="00F65DB4">
        <w:rPr>
          <w:rFonts w:ascii="Times New Roman" w:eastAsia="Times New Roman" w:hAnsi="Times New Roman" w:cs="Times New Roman"/>
          <w:b/>
          <w:bCs/>
          <w:sz w:val="28"/>
          <w:szCs w:val="28"/>
          <w:lang w:eastAsia="ru-RU"/>
        </w:rPr>
        <w:lastRenderedPageBreak/>
        <w:t>Глава 4. Цели и задачи Муниципальной программы</w:t>
      </w:r>
    </w:p>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Муниципальная программа разработана для достижения следующих целей:</w:t>
      </w:r>
    </w:p>
    <w:p w:rsidR="00F65DB4" w:rsidRPr="00F65DB4" w:rsidRDefault="00F65DB4" w:rsidP="00F65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обеспечение граждан, проживающих на сельских территориях, жильем, оборудованным всеми видами благоустройства;</w:t>
      </w:r>
    </w:p>
    <w:p w:rsidR="00F65DB4" w:rsidRPr="00F65DB4" w:rsidRDefault="00F65DB4" w:rsidP="00F65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активизация участия граждан, индивидуальных предпринимателей и организаций, некоммерческих и общественных организаций, муниципальных образований в реализации инициативных проектов комплексного развития сельских территорий;</w:t>
      </w:r>
    </w:p>
    <w:p w:rsidR="00F65DB4" w:rsidRPr="00F65DB4" w:rsidRDefault="00F65DB4" w:rsidP="00F65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CYR" w:eastAsia="Times New Roman" w:hAnsi="Times New Roman CYR" w:cs="Times New Roman CYR"/>
          <w:sz w:val="28"/>
          <w:szCs w:val="28"/>
          <w:lang w:eastAsia="ru-RU"/>
        </w:rPr>
        <w:tab/>
        <w:t>содействие занятости населения и привлечение высококвалифицированных  кадров на село</w:t>
      </w:r>
      <w:r w:rsidRPr="00F65DB4">
        <w:rPr>
          <w:rFonts w:ascii="Times New Roman" w:eastAsia="Times New Roman" w:hAnsi="Times New Roman" w:cs="Times New Roman"/>
          <w:sz w:val="28"/>
          <w:szCs w:val="28"/>
          <w:lang w:eastAsia="ru-RU"/>
        </w:rPr>
        <w:t>.</w:t>
      </w:r>
    </w:p>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Достижение целей Муниципальной программы будет осуществляться с учетом следующих подходов:</w:t>
      </w:r>
    </w:p>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0" w:name="sub_402"/>
      <w:r w:rsidRPr="00F65DB4">
        <w:rPr>
          <w:rFonts w:ascii="Times New Roman" w:eastAsia="Times New Roman" w:hAnsi="Times New Roman" w:cs="Times New Roman"/>
          <w:sz w:val="28"/>
          <w:szCs w:val="28"/>
          <w:lang w:eastAsia="ru-RU"/>
        </w:rPr>
        <w:t>комплексное планирование развития сельских территорий и размещение объектов социальной и инженерной инфраструктуры, автомобильных дорог в соответствии с документами территориального планирования (схемами муниципальных районов и генеральными планов поселений);</w:t>
      </w:r>
    </w:p>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1" w:name="sub_403"/>
      <w:bookmarkEnd w:id="10"/>
      <w:r w:rsidRPr="00F65DB4">
        <w:rPr>
          <w:rFonts w:ascii="Times New Roman" w:eastAsia="Times New Roman" w:hAnsi="Times New Roman" w:cs="Times New Roman"/>
          <w:sz w:val="28"/>
          <w:szCs w:val="28"/>
          <w:lang w:eastAsia="ru-RU"/>
        </w:rPr>
        <w:t>преимущественное обустройство объектами социальной и инженерной инфраструктуры, автомобильными дорогами населенных пунктов, расположенных в сельской местности, в которых реализуются или имеются планы по реализации инвестиционных проектов;</w:t>
      </w:r>
    </w:p>
    <w:bookmarkEnd w:id="11"/>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использование механизмов государственно-частного партнерства и привлечение средств внебюджетных источников для финансирования мероприятий Муниципальной программы, включая средства населения и организаций.</w:t>
      </w:r>
    </w:p>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2" w:name="sub_404"/>
      <w:r w:rsidRPr="00F65DB4">
        <w:rPr>
          <w:rFonts w:ascii="Times New Roman" w:eastAsia="Times New Roman" w:hAnsi="Times New Roman" w:cs="Times New Roman"/>
          <w:sz w:val="28"/>
          <w:szCs w:val="28"/>
          <w:lang w:eastAsia="ru-RU"/>
        </w:rPr>
        <w:t>При разработке проектно-сметной документации по созданию объектов инженерной и социальной инфраструктуры, автомобильных дорог будут использоваться современные технологии развития.</w:t>
      </w:r>
    </w:p>
    <w:bookmarkEnd w:id="12"/>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F65DB4" w:rsidRPr="00F65DB4" w:rsidRDefault="00F65DB4" w:rsidP="00F65DB4">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28"/>
          <w:szCs w:val="28"/>
          <w:lang w:eastAsia="ru-RU"/>
        </w:rPr>
      </w:pPr>
      <w:r w:rsidRPr="00F65DB4">
        <w:rPr>
          <w:rFonts w:ascii="Times New Roman" w:eastAsia="Times New Roman" w:hAnsi="Times New Roman" w:cs="Times New Roman"/>
          <w:b/>
          <w:bCs/>
          <w:sz w:val="28"/>
          <w:szCs w:val="28"/>
          <w:lang w:eastAsia="ru-RU"/>
        </w:rPr>
        <w:t>Глава 5. Показатели (индикаторы) реализации Муниципальной программы</w:t>
      </w:r>
    </w:p>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Показатели (индикаторы) реализации Муниципальной программы оцениваются в целом для Муниципальной программы.</w:t>
      </w:r>
    </w:p>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Эти показатели (индикаторы) предназначены для оценки наиболее существенных результатов реализации Муниципальной программы.</w:t>
      </w:r>
    </w:p>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3" w:name="sub_503"/>
      <w:r w:rsidRPr="00F65DB4">
        <w:rPr>
          <w:rFonts w:ascii="Times New Roman" w:eastAsia="Times New Roman" w:hAnsi="Times New Roman" w:cs="Times New Roman"/>
          <w:sz w:val="28"/>
          <w:szCs w:val="28"/>
          <w:lang w:eastAsia="ru-RU"/>
        </w:rPr>
        <w:t>К общим показателям (индикаторам) Муниципальной программы относятся:</w:t>
      </w:r>
    </w:p>
    <w:p w:rsidR="00F65DB4" w:rsidRPr="00F65DB4" w:rsidRDefault="00F65DB4" w:rsidP="00F65DB4">
      <w:pPr>
        <w:shd w:val="clear" w:color="auto" w:fill="FFFFFF"/>
        <w:spacing w:after="0" w:line="240" w:lineRule="auto"/>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ввод жилых помещений (жилых домов) для граждан, проживающих на сельских территориях;</w:t>
      </w:r>
    </w:p>
    <w:p w:rsidR="00F65DB4" w:rsidRPr="00F65DB4" w:rsidRDefault="00F65DB4" w:rsidP="00F65DB4">
      <w:pPr>
        <w:shd w:val="clear" w:color="auto" w:fill="FFFFFF"/>
        <w:spacing w:after="0" w:line="240" w:lineRule="auto"/>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ввод жилых помещений (жилых домов), предоставляемых на условиях найма гражданам, проживающим на сельских территориях;</w:t>
      </w:r>
    </w:p>
    <w:p w:rsidR="00F65DB4" w:rsidRPr="00F65DB4" w:rsidRDefault="00F65DB4" w:rsidP="00F65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r>
      <w:proofErr w:type="gramStart"/>
      <w:r w:rsidRPr="00F65DB4">
        <w:rPr>
          <w:rFonts w:ascii="Times New Roman" w:eastAsia="Times New Roman" w:hAnsi="Times New Roman" w:cs="Times New Roman"/>
          <w:sz w:val="28"/>
          <w:szCs w:val="28"/>
          <w:lang w:eastAsia="ru-RU"/>
        </w:rPr>
        <w:t xml:space="preserve">количество предоставленных жилищных (ипотечных) кредитов </w:t>
      </w:r>
      <w:r w:rsidRPr="00F65DB4">
        <w:rPr>
          <w:rFonts w:ascii="Times New Roman" w:eastAsia="Times New Roman" w:hAnsi="Times New Roman" w:cs="Times New Roman"/>
          <w:sz w:val="28"/>
          <w:szCs w:val="28"/>
          <w:lang w:eastAsia="ru-RU"/>
        </w:rPr>
        <w:lastRenderedPageBreak/>
        <w:t>(займов) гражданам, для строительства (приобретения) жилых помещений (жилых домов) на сельских территориях;</w:t>
      </w:r>
      <w:proofErr w:type="gramEnd"/>
    </w:p>
    <w:p w:rsidR="00F65DB4" w:rsidRPr="00F65DB4" w:rsidRDefault="00F65DB4" w:rsidP="00F65DB4">
      <w:pPr>
        <w:shd w:val="clear" w:color="auto" w:fill="FFFFFF"/>
        <w:spacing w:after="0" w:line="240" w:lineRule="auto"/>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bookmarkEnd w:id="13"/>
    <w:p w:rsidR="00F65DB4" w:rsidRPr="00F65DB4" w:rsidRDefault="00F65DB4" w:rsidP="00F65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ввод в действие локальных водопроводов;</w:t>
      </w:r>
    </w:p>
    <w:p w:rsidR="00F65DB4" w:rsidRPr="00F65DB4" w:rsidRDefault="00F65DB4" w:rsidP="00F65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ввод в эксплуатацию автомобильных дорог;</w:t>
      </w:r>
    </w:p>
    <w:p w:rsidR="00F65DB4" w:rsidRPr="00F65DB4" w:rsidRDefault="00F65DB4" w:rsidP="00F65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 xml:space="preserve">реализация </w:t>
      </w:r>
      <w:r w:rsidR="005C3518">
        <w:rPr>
          <w:rFonts w:ascii="Times New Roman" w:eastAsia="Times New Roman" w:hAnsi="Times New Roman" w:cs="Times New Roman"/>
          <w:sz w:val="28"/>
          <w:szCs w:val="28"/>
          <w:lang w:eastAsia="ru-RU"/>
        </w:rPr>
        <w:t>3</w:t>
      </w:r>
      <w:r w:rsidRPr="00F65DB4">
        <w:rPr>
          <w:rFonts w:ascii="Times New Roman" w:eastAsia="Times New Roman" w:hAnsi="Times New Roman" w:cs="Times New Roman"/>
          <w:sz w:val="28"/>
          <w:szCs w:val="28"/>
          <w:lang w:eastAsia="ru-RU"/>
        </w:rPr>
        <w:t xml:space="preserve"> общественно-значимых проектов по благоустройству территор</w:t>
      </w:r>
      <w:r w:rsidR="005C3518">
        <w:rPr>
          <w:rFonts w:ascii="Times New Roman" w:eastAsia="Times New Roman" w:hAnsi="Times New Roman" w:cs="Times New Roman"/>
          <w:sz w:val="28"/>
          <w:szCs w:val="28"/>
          <w:lang w:eastAsia="ru-RU"/>
        </w:rPr>
        <w:t>ий.</w:t>
      </w:r>
    </w:p>
    <w:p w:rsidR="00F65DB4" w:rsidRPr="00F65DB4" w:rsidRDefault="00F65DB4" w:rsidP="00F65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r>
    </w:p>
    <w:p w:rsidR="00F65DB4" w:rsidRPr="00F65DB4" w:rsidRDefault="00F65DB4" w:rsidP="00F65DB4">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28"/>
          <w:szCs w:val="28"/>
          <w:lang w:eastAsia="ru-RU"/>
        </w:rPr>
      </w:pPr>
      <w:r w:rsidRPr="00F65DB4">
        <w:rPr>
          <w:rFonts w:ascii="Times New Roman" w:eastAsia="Times New Roman" w:hAnsi="Times New Roman" w:cs="Times New Roman"/>
          <w:b/>
          <w:bCs/>
          <w:sz w:val="28"/>
          <w:szCs w:val="28"/>
          <w:lang w:eastAsia="ru-RU"/>
        </w:rPr>
        <w:t xml:space="preserve">Глава 6. Основные ожидаемые конечные результаты и сроки реализации Муниципальной программы </w:t>
      </w:r>
    </w:p>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Реализация Муниципальной программы будет осуществляться в 2020 – 202</w:t>
      </w:r>
      <w:r w:rsidR="005C3518">
        <w:rPr>
          <w:rFonts w:ascii="Times New Roman" w:eastAsia="Times New Roman" w:hAnsi="Times New Roman" w:cs="Times New Roman"/>
          <w:sz w:val="28"/>
          <w:szCs w:val="28"/>
          <w:lang w:eastAsia="ru-RU"/>
        </w:rPr>
        <w:t>6</w:t>
      </w:r>
      <w:r w:rsidRPr="00F65DB4">
        <w:rPr>
          <w:rFonts w:ascii="Times New Roman" w:eastAsia="Times New Roman" w:hAnsi="Times New Roman" w:cs="Times New Roman"/>
          <w:sz w:val="28"/>
          <w:szCs w:val="28"/>
          <w:lang w:eastAsia="ru-RU"/>
        </w:rPr>
        <w:t xml:space="preserve"> годах и предполагает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w:t>
      </w:r>
    </w:p>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4" w:name="sub_605"/>
      <w:r w:rsidRPr="00F65DB4">
        <w:rPr>
          <w:rFonts w:ascii="Times New Roman" w:eastAsia="Times New Roman" w:hAnsi="Times New Roman" w:cs="Times New Roman"/>
          <w:sz w:val="28"/>
          <w:szCs w:val="28"/>
          <w:lang w:eastAsia="ru-RU"/>
        </w:rPr>
        <w:t>В рамках Муниципальной программы планируется:</w:t>
      </w:r>
    </w:p>
    <w:bookmarkEnd w:id="14"/>
    <w:p w:rsidR="00F65DB4" w:rsidRPr="00F65DB4" w:rsidRDefault="00F65DB4" w:rsidP="00F65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 xml:space="preserve">ввод жилых помещений (жилых домов) для граждан, проживающих на сельских территориях – </w:t>
      </w:r>
      <w:r w:rsidRPr="005C3518">
        <w:rPr>
          <w:rFonts w:ascii="Times New Roman" w:eastAsia="Times New Roman" w:hAnsi="Times New Roman" w:cs="Times New Roman"/>
          <w:sz w:val="28"/>
          <w:szCs w:val="28"/>
          <w:highlight w:val="yellow"/>
          <w:lang w:eastAsia="ru-RU"/>
        </w:rPr>
        <w:t>8,28</w:t>
      </w:r>
      <w:r w:rsidRPr="00F65DB4">
        <w:rPr>
          <w:rFonts w:ascii="Times New Roman" w:eastAsia="Times New Roman" w:hAnsi="Times New Roman" w:cs="Times New Roman"/>
          <w:sz w:val="28"/>
          <w:szCs w:val="28"/>
          <w:lang w:eastAsia="ru-RU"/>
        </w:rPr>
        <w:t xml:space="preserve"> тыс. кв. метров жилья;</w:t>
      </w:r>
    </w:p>
    <w:p w:rsidR="00F65DB4" w:rsidRPr="00F65DB4" w:rsidRDefault="00F65DB4" w:rsidP="00F65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 xml:space="preserve">ввод жилых помещений (жилых домов), предоставляемых на условиях найма гражданам, проживающим на сельских территориях – </w:t>
      </w:r>
      <w:r w:rsidR="005C3518">
        <w:rPr>
          <w:rFonts w:ascii="Times New Roman" w:eastAsia="Times New Roman" w:hAnsi="Times New Roman" w:cs="Times New Roman"/>
          <w:sz w:val="28"/>
          <w:szCs w:val="28"/>
          <w:lang w:eastAsia="ru-RU"/>
        </w:rPr>
        <w:t>579,1</w:t>
      </w:r>
      <w:r w:rsidRPr="00F65DB4">
        <w:rPr>
          <w:rFonts w:ascii="Times New Roman" w:eastAsia="Times New Roman" w:hAnsi="Times New Roman" w:cs="Times New Roman"/>
          <w:sz w:val="28"/>
          <w:szCs w:val="28"/>
          <w:lang w:eastAsia="ru-RU"/>
        </w:rPr>
        <w:t xml:space="preserve">  кв. метров жилья;</w:t>
      </w:r>
    </w:p>
    <w:p w:rsidR="00F65DB4" w:rsidRPr="00F65DB4" w:rsidRDefault="00F65DB4" w:rsidP="00F65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r>
      <w:proofErr w:type="gramStart"/>
      <w:r w:rsidRPr="00F65DB4">
        <w:rPr>
          <w:rFonts w:ascii="Times New Roman" w:eastAsia="Times New Roman" w:hAnsi="Times New Roman" w:cs="Times New Roman"/>
          <w:sz w:val="28"/>
          <w:szCs w:val="28"/>
          <w:lang w:eastAsia="ru-RU"/>
        </w:rPr>
        <w:t xml:space="preserve">предоставление </w:t>
      </w:r>
      <w:r w:rsidR="005C3518">
        <w:rPr>
          <w:rFonts w:ascii="Times New Roman" w:eastAsia="Times New Roman" w:hAnsi="Times New Roman" w:cs="Times New Roman"/>
          <w:sz w:val="28"/>
          <w:szCs w:val="28"/>
          <w:lang w:eastAsia="ru-RU"/>
        </w:rPr>
        <w:t>41</w:t>
      </w:r>
      <w:r w:rsidRPr="00F65DB4">
        <w:rPr>
          <w:rFonts w:ascii="Times New Roman" w:eastAsia="Times New Roman" w:hAnsi="Times New Roman" w:cs="Times New Roman"/>
          <w:sz w:val="28"/>
          <w:szCs w:val="28"/>
          <w:lang w:eastAsia="ru-RU"/>
        </w:rPr>
        <w:t xml:space="preserve"> жилищных (ипотечных) кредитов (займов) гражданам, для строительства (приобретения) жилых помещений (жилых домов) на сельских территориях;</w:t>
      </w:r>
      <w:proofErr w:type="gramEnd"/>
    </w:p>
    <w:p w:rsidR="00F65DB4" w:rsidRPr="00F65DB4" w:rsidRDefault="00F65DB4" w:rsidP="00F65DB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реализация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p w:rsidR="00F65DB4" w:rsidRPr="00F65DB4" w:rsidRDefault="00F65DB4" w:rsidP="00F65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 xml:space="preserve">ввести в действие </w:t>
      </w:r>
      <w:r w:rsidR="005C3518">
        <w:rPr>
          <w:rFonts w:ascii="Times New Roman" w:eastAsia="Times New Roman" w:hAnsi="Times New Roman" w:cs="Times New Roman"/>
          <w:sz w:val="28"/>
          <w:szCs w:val="28"/>
          <w:lang w:eastAsia="ru-RU"/>
        </w:rPr>
        <w:t>11,14</w:t>
      </w:r>
      <w:r w:rsidRPr="00F65DB4">
        <w:rPr>
          <w:rFonts w:ascii="Times New Roman" w:eastAsia="Times New Roman" w:hAnsi="Times New Roman" w:cs="Times New Roman"/>
          <w:sz w:val="28"/>
          <w:szCs w:val="28"/>
          <w:lang w:eastAsia="ru-RU"/>
        </w:rPr>
        <w:t> км локальных водопроводов;</w:t>
      </w:r>
    </w:p>
    <w:p w:rsidR="00F65DB4" w:rsidRPr="00F65DB4" w:rsidRDefault="00F65DB4" w:rsidP="00F65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 xml:space="preserve">ввести в эксплуатацию </w:t>
      </w:r>
      <w:r w:rsidR="005C3518">
        <w:rPr>
          <w:rFonts w:ascii="Times New Roman" w:eastAsia="Times New Roman" w:hAnsi="Times New Roman" w:cs="Times New Roman"/>
          <w:sz w:val="28"/>
          <w:szCs w:val="28"/>
          <w:lang w:eastAsia="ru-RU"/>
        </w:rPr>
        <w:t>2,546</w:t>
      </w:r>
      <w:r w:rsidRPr="00F65DB4">
        <w:rPr>
          <w:rFonts w:ascii="Times New Roman" w:eastAsia="Times New Roman" w:hAnsi="Times New Roman" w:cs="Times New Roman"/>
          <w:sz w:val="28"/>
          <w:szCs w:val="28"/>
          <w:lang w:eastAsia="ru-RU"/>
        </w:rPr>
        <w:t> км автомобильных дорог;</w:t>
      </w:r>
    </w:p>
    <w:p w:rsidR="00F65DB4" w:rsidRPr="00F65DB4" w:rsidRDefault="00F65DB4" w:rsidP="00F65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 xml:space="preserve">реализовать </w:t>
      </w:r>
      <w:r w:rsidR="005C3518">
        <w:rPr>
          <w:rFonts w:ascii="Times New Roman" w:eastAsia="Times New Roman" w:hAnsi="Times New Roman" w:cs="Times New Roman"/>
          <w:sz w:val="28"/>
          <w:szCs w:val="28"/>
          <w:lang w:eastAsia="ru-RU"/>
        </w:rPr>
        <w:t>3</w:t>
      </w:r>
      <w:r w:rsidRPr="00F65DB4">
        <w:rPr>
          <w:rFonts w:ascii="Times New Roman" w:eastAsia="Times New Roman" w:hAnsi="Times New Roman" w:cs="Times New Roman"/>
          <w:sz w:val="28"/>
          <w:szCs w:val="28"/>
          <w:lang w:eastAsia="ru-RU"/>
        </w:rPr>
        <w:t xml:space="preserve"> общественно-значимых проекто</w:t>
      </w:r>
      <w:r w:rsidR="005C3518">
        <w:rPr>
          <w:rFonts w:ascii="Times New Roman" w:eastAsia="Times New Roman" w:hAnsi="Times New Roman" w:cs="Times New Roman"/>
          <w:sz w:val="28"/>
          <w:szCs w:val="28"/>
          <w:lang w:eastAsia="ru-RU"/>
        </w:rPr>
        <w:t>в по благоустройству территорий.</w:t>
      </w:r>
    </w:p>
    <w:p w:rsidR="00F65DB4" w:rsidRPr="00F65DB4" w:rsidRDefault="00F65DB4" w:rsidP="00F65D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4"/>
          <w:lang w:eastAsia="ru-RU"/>
        </w:rPr>
      </w:pPr>
    </w:p>
    <w:p w:rsidR="00F65DB4" w:rsidRPr="00F65DB4" w:rsidRDefault="00F65DB4" w:rsidP="00F65DB4">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28"/>
          <w:szCs w:val="28"/>
          <w:lang w:eastAsia="ru-RU"/>
        </w:rPr>
      </w:pPr>
      <w:bookmarkStart w:id="15" w:name="sub_1300"/>
      <w:r w:rsidRPr="00F65DB4">
        <w:rPr>
          <w:rFonts w:ascii="Times New Roman" w:eastAsia="Times New Roman" w:hAnsi="Times New Roman" w:cs="Times New Roman"/>
          <w:b/>
          <w:bCs/>
          <w:sz w:val="28"/>
          <w:szCs w:val="28"/>
          <w:lang w:eastAsia="ru-RU"/>
        </w:rPr>
        <w:t>Раздел 3. Обобщенная характеристика основных мероприятий Муниципальной программы</w:t>
      </w:r>
    </w:p>
    <w:bookmarkEnd w:id="15"/>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roofErr w:type="gramStart"/>
      <w:r w:rsidRPr="00F65DB4">
        <w:rPr>
          <w:rFonts w:ascii="Times New Roman" w:eastAsia="Times New Roman" w:hAnsi="Times New Roman" w:cs="Times New Roman"/>
          <w:sz w:val="28"/>
          <w:szCs w:val="28"/>
          <w:lang w:eastAsia="ru-RU"/>
        </w:rPr>
        <w:t>Перечень мероприятий Муниципальной программы сформирован в соответствии с основными направлениями Стратегии устойчивого развития сельских территорий Российской Федерации на период до 2030 года с учетом анализа современного состояния и прогнозов развития сельских территорий, итогов реализации Программ, а также с учетом комплексного подхода к решению социально-экономических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w:t>
      </w:r>
      <w:proofErr w:type="gramEnd"/>
      <w:r w:rsidRPr="00F65DB4">
        <w:rPr>
          <w:rFonts w:ascii="Times New Roman" w:eastAsia="Times New Roman" w:hAnsi="Times New Roman" w:cs="Times New Roman"/>
          <w:sz w:val="28"/>
          <w:szCs w:val="28"/>
          <w:lang w:eastAsia="ru-RU"/>
        </w:rPr>
        <w:t xml:space="preserve"> основе документов </w:t>
      </w:r>
      <w:r w:rsidRPr="00F65DB4">
        <w:rPr>
          <w:rFonts w:ascii="Times New Roman" w:eastAsia="Times New Roman" w:hAnsi="Times New Roman" w:cs="Times New Roman"/>
          <w:sz w:val="28"/>
          <w:szCs w:val="28"/>
          <w:lang w:eastAsia="ru-RU"/>
        </w:rPr>
        <w:lastRenderedPageBreak/>
        <w:t>территориального планирования.</w:t>
      </w:r>
    </w:p>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9"/>
          <w:szCs w:val="29"/>
          <w:lang w:eastAsia="ru-RU"/>
        </w:rPr>
      </w:pPr>
      <w:r w:rsidRPr="00F65DB4">
        <w:rPr>
          <w:rFonts w:ascii="Times New Roman" w:eastAsia="Times New Roman" w:hAnsi="Times New Roman" w:cs="Times New Roman"/>
          <w:sz w:val="29"/>
          <w:szCs w:val="29"/>
          <w:lang w:eastAsia="ru-RU"/>
        </w:rPr>
        <w:t>Достижение целей и решение задач Муниципальной программы предусмотрено в рамках реализации подпрограмм, входящих в состав Муниципальной программы:</w:t>
      </w:r>
    </w:p>
    <w:p w:rsidR="00F65DB4" w:rsidRPr="00F65DB4" w:rsidRDefault="00F65DB4" w:rsidP="00F65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1) подпрограмма «Создание условий для обеспечения доступным и комфортным жильем сельского населения»;</w:t>
      </w:r>
    </w:p>
    <w:p w:rsidR="00F65DB4" w:rsidRPr="00F65DB4" w:rsidRDefault="00F65DB4" w:rsidP="00F65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2) подпрограмма «Создание и развитие инфраструктуры на сельских территориях».</w:t>
      </w:r>
    </w:p>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9"/>
          <w:szCs w:val="29"/>
          <w:lang w:eastAsia="ru-RU"/>
        </w:rPr>
      </w:pPr>
      <w:r w:rsidRPr="00F65DB4">
        <w:rPr>
          <w:rFonts w:ascii="Times New Roman" w:eastAsia="Times New Roman" w:hAnsi="Times New Roman" w:cs="Times New Roman"/>
          <w:sz w:val="28"/>
          <w:szCs w:val="28"/>
          <w:lang w:eastAsia="ru-RU"/>
        </w:rPr>
        <w:t xml:space="preserve">1. Подпрограмма «Создание условий для обеспечения доступным и комфортным жильем сельского населения» предусматривает </w:t>
      </w:r>
      <w:r w:rsidRPr="00F65DB4">
        <w:rPr>
          <w:rFonts w:ascii="Times New Roman" w:eastAsia="Times New Roman" w:hAnsi="Times New Roman" w:cs="Times New Roman"/>
          <w:sz w:val="29"/>
          <w:szCs w:val="29"/>
          <w:lang w:eastAsia="ru-RU"/>
        </w:rPr>
        <w:t>реализацию следующих основных направлений (мероприятий):</w:t>
      </w:r>
    </w:p>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9"/>
          <w:szCs w:val="29"/>
          <w:lang w:eastAsia="ru-RU"/>
        </w:rPr>
        <w:t>р</w:t>
      </w:r>
      <w:r w:rsidRPr="00F65DB4">
        <w:rPr>
          <w:rFonts w:ascii="Times New Roman" w:eastAsia="Times New Roman" w:hAnsi="Times New Roman" w:cs="Times New Roman"/>
          <w:sz w:val="28"/>
          <w:szCs w:val="28"/>
          <w:lang w:eastAsia="ru-RU"/>
        </w:rPr>
        <w:t>азвитие жилищного строительства на сельских территориях;</w:t>
      </w:r>
    </w:p>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9"/>
          <w:szCs w:val="29"/>
          <w:lang w:eastAsia="ru-RU"/>
        </w:rPr>
      </w:pPr>
      <w:r w:rsidRPr="00F65DB4">
        <w:rPr>
          <w:rFonts w:ascii="Times New Roman CYR" w:eastAsia="Times New Roman" w:hAnsi="Times New Roman CYR" w:cs="Times New Roman CYR"/>
          <w:sz w:val="28"/>
          <w:szCs w:val="28"/>
          <w:lang w:eastAsia="ru-RU"/>
        </w:rPr>
        <w:t>обустройство объектами инженерной инфраструктуры и благоустройству, площадок, расположенных на сельских территориях, под компактную жилищную застройку</w:t>
      </w:r>
      <w:r w:rsidRPr="00F65DB4">
        <w:rPr>
          <w:rFonts w:ascii="Times New Roman" w:eastAsia="Times New Roman" w:hAnsi="Times New Roman" w:cs="Times New Roman CYR"/>
          <w:sz w:val="28"/>
          <w:szCs w:val="28"/>
          <w:lang w:eastAsia="ru-RU"/>
        </w:rPr>
        <w:t>.</w:t>
      </w:r>
    </w:p>
    <w:p w:rsidR="00F65DB4" w:rsidRPr="00F65DB4" w:rsidRDefault="00F65DB4" w:rsidP="00F65DB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65DB4">
        <w:rPr>
          <w:rFonts w:ascii="Times New Roman" w:eastAsia="Times New Roman" w:hAnsi="Times New Roman" w:cs="Times New Roman"/>
          <w:sz w:val="28"/>
          <w:szCs w:val="28"/>
          <w:lang w:eastAsia="ru-RU"/>
        </w:rPr>
        <w:t>В рамках направления «Развитие жилищного строительства на сельских территориях» планируется внедрение инструмента льготной сельской ипотеки, предусматривающей предоставление субсидий российским кредитным организациям на возмещение недополученных ими доходов по выданным (приобретенным) жилищным (ипотечным) кредитам (займам), предоставленным гражданам Российской Федерации, проживающим на сельских территориях, на срок до 25 лет по льготной ставке – от 0,1 до 3 % годовых.</w:t>
      </w:r>
      <w:proofErr w:type="gramEnd"/>
    </w:p>
    <w:p w:rsidR="00F65DB4" w:rsidRPr="00F65DB4" w:rsidRDefault="00F65DB4" w:rsidP="00F65DB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Средства федерального бюджета будут предоставляться российским кредитным организациям по кредитным договорам (соглашениям), заключенным начиная с 1 января 2020 года в размере 100 % ключевой ставки Центрального банка Российской Федерации, действующей на дату заключения кредитного договора (соглашения). Кроме того, из средств бюджета субъекта Российской Федерации заемщикам могут субсидироваться расходы в размере до 3 % сверх ключевой ставки Центрального банка Российской Федерации, действующей на дату заключения кредитного договора (соглашения).</w:t>
      </w:r>
    </w:p>
    <w:p w:rsidR="00F65DB4" w:rsidRPr="00F65DB4" w:rsidRDefault="00F65DB4" w:rsidP="00F65DB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 xml:space="preserve">Продолжатся мероприятия по строительству жилья, предоставляемого специалистам по договору найма жилого помещения, </w:t>
      </w:r>
      <w:proofErr w:type="gramStart"/>
      <w:r w:rsidRPr="00F65DB4">
        <w:rPr>
          <w:rFonts w:ascii="Times New Roman" w:eastAsia="Times New Roman" w:hAnsi="Times New Roman" w:cs="Times New Roman"/>
          <w:sz w:val="28"/>
          <w:szCs w:val="28"/>
          <w:lang w:eastAsia="ru-RU"/>
        </w:rPr>
        <w:t>действовавшее</w:t>
      </w:r>
      <w:proofErr w:type="gramEnd"/>
      <w:r w:rsidRPr="00F65DB4">
        <w:rPr>
          <w:rFonts w:ascii="Times New Roman" w:eastAsia="Times New Roman" w:hAnsi="Times New Roman" w:cs="Times New Roman"/>
          <w:sz w:val="28"/>
          <w:szCs w:val="28"/>
          <w:lang w:eastAsia="ru-RU"/>
        </w:rPr>
        <w:t xml:space="preserve"> ранее в Программах. Данное мероприятие предусматривает предоставление субсидий на цели </w:t>
      </w:r>
      <w:proofErr w:type="spellStart"/>
      <w:r w:rsidRPr="00F65DB4">
        <w:rPr>
          <w:rFonts w:ascii="Times New Roman" w:eastAsia="Times New Roman" w:hAnsi="Times New Roman" w:cs="Times New Roman"/>
          <w:sz w:val="28"/>
          <w:szCs w:val="28"/>
          <w:lang w:eastAsia="ru-RU"/>
        </w:rPr>
        <w:t>софинансирования</w:t>
      </w:r>
      <w:proofErr w:type="spellEnd"/>
      <w:r w:rsidRPr="00F65DB4">
        <w:rPr>
          <w:rFonts w:ascii="Times New Roman" w:eastAsia="Times New Roman" w:hAnsi="Times New Roman" w:cs="Times New Roman"/>
          <w:sz w:val="28"/>
          <w:szCs w:val="28"/>
          <w:lang w:eastAsia="ru-RU"/>
        </w:rPr>
        <w:t xml:space="preserve"> расходных обязательств муниципальных образований по строительству жилья, предоставляемого специалистам по договору найма жилого помещения, с привлечением средств работодателя. При этом по </w:t>
      </w:r>
      <w:r w:rsidRPr="00F65DB4">
        <w:rPr>
          <w:rFonts w:ascii="Times New Roman" w:eastAsia="Times New Roman" w:hAnsi="Times New Roman" w:cs="Times New Roman"/>
          <w:bCs/>
          <w:sz w:val="28"/>
          <w:szCs w:val="28"/>
          <w:lang w:eastAsia="ru-RU"/>
        </w:rPr>
        <w:t xml:space="preserve">истечении 5 лет работы в сельской местности гражданин имеет право приобрести </w:t>
      </w:r>
      <w:r w:rsidRPr="00F65DB4">
        <w:rPr>
          <w:rFonts w:ascii="Times New Roman" w:eastAsia="Times New Roman" w:hAnsi="Times New Roman" w:cs="Times New Roman"/>
          <w:sz w:val="28"/>
          <w:szCs w:val="28"/>
          <w:lang w:eastAsia="ru-RU"/>
        </w:rPr>
        <w:t xml:space="preserve">жилое помещение, полученное по договору найма, в свою собственность по цене, не превышающей 10 % расчетной стоимости строительства, а </w:t>
      </w:r>
      <w:r w:rsidRPr="00F65DB4">
        <w:rPr>
          <w:rFonts w:ascii="Times New Roman" w:eastAsia="Times New Roman" w:hAnsi="Times New Roman" w:cs="Times New Roman"/>
          <w:bCs/>
          <w:sz w:val="28"/>
          <w:szCs w:val="28"/>
          <w:lang w:eastAsia="ru-RU"/>
        </w:rPr>
        <w:t xml:space="preserve">по истечении 10 лет – </w:t>
      </w:r>
      <w:r w:rsidRPr="00F65DB4">
        <w:rPr>
          <w:rFonts w:ascii="Times New Roman" w:eastAsia="Times New Roman" w:hAnsi="Times New Roman" w:cs="Times New Roman"/>
          <w:sz w:val="28"/>
          <w:szCs w:val="28"/>
          <w:lang w:eastAsia="ru-RU"/>
        </w:rPr>
        <w:t>по цене, не превышающей 1 % расчетной стоимости строительства</w:t>
      </w:r>
      <w:r w:rsidRPr="00F65DB4">
        <w:rPr>
          <w:rFonts w:ascii="Times New Roman" w:eastAsia="Times New Roman" w:hAnsi="Times New Roman" w:cs="Times New Roman"/>
          <w:bCs/>
          <w:sz w:val="28"/>
          <w:szCs w:val="28"/>
          <w:lang w:eastAsia="ru-RU"/>
        </w:rPr>
        <w:t>.</w:t>
      </w:r>
    </w:p>
    <w:p w:rsidR="00F65DB4" w:rsidRPr="00F65DB4" w:rsidRDefault="00F65DB4" w:rsidP="00F65DB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 xml:space="preserve">Отдельным категориям граждан продолжится предоставление социальных выплат на цели улучшения жилищных условий, а именно на </w:t>
      </w:r>
      <w:r w:rsidRPr="00F65DB4">
        <w:rPr>
          <w:rFonts w:ascii="Times New Roman" w:eastAsia="Times New Roman" w:hAnsi="Times New Roman" w:cs="Times New Roman"/>
          <w:sz w:val="28"/>
          <w:szCs w:val="28"/>
          <w:lang w:eastAsia="ru-RU"/>
        </w:rPr>
        <w:lastRenderedPageBreak/>
        <w:t>приобретение или строительство жилья.</w:t>
      </w:r>
    </w:p>
    <w:p w:rsidR="00F65DB4" w:rsidRPr="00F65DB4" w:rsidRDefault="00F65DB4" w:rsidP="00F65DB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CYR"/>
          <w:sz w:val="28"/>
          <w:szCs w:val="28"/>
          <w:lang w:eastAsia="ru-RU"/>
        </w:rPr>
        <w:t>В рамках мероприятия «</w:t>
      </w:r>
      <w:r w:rsidRPr="00F65DB4">
        <w:rPr>
          <w:rFonts w:ascii="Times New Roman CYR" w:eastAsia="Times New Roman" w:hAnsi="Times New Roman CYR" w:cs="Times New Roman CYR"/>
          <w:sz w:val="28"/>
          <w:szCs w:val="28"/>
          <w:lang w:eastAsia="ru-RU"/>
        </w:rPr>
        <w:t>Обустройство объектами инженерной инфраструктуры и благоустройству, площадок, расположенных на сельских территориях, под компактную жилищную застройку</w:t>
      </w:r>
      <w:r w:rsidRPr="00F65DB4">
        <w:rPr>
          <w:rFonts w:ascii="Times New Roman" w:eastAsia="Times New Roman" w:hAnsi="Times New Roman" w:cs="Times New Roman CYR"/>
          <w:sz w:val="28"/>
          <w:szCs w:val="28"/>
          <w:lang w:eastAsia="ru-RU"/>
        </w:rPr>
        <w:t xml:space="preserve">» планируется подготовка территорий для осуществления индивидуального жилищного строительства. Предусматривается предоставление органам местного самоуправления субсидий на </w:t>
      </w:r>
      <w:r w:rsidRPr="00F65DB4">
        <w:rPr>
          <w:rFonts w:ascii="Times New Roman" w:eastAsia="Times New Roman" w:hAnsi="Times New Roman" w:cs="Times New Roman"/>
          <w:sz w:val="28"/>
          <w:szCs w:val="28"/>
          <w:lang w:eastAsia="ru-RU"/>
        </w:rPr>
        <w:t>обустройство объектами инженерной инфраструктуры и благоустройству площадок, расположенных на сельских территориях, под компактную жилищную застройку.</w:t>
      </w:r>
    </w:p>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9"/>
          <w:szCs w:val="29"/>
          <w:lang w:eastAsia="ru-RU"/>
        </w:rPr>
      </w:pPr>
      <w:r w:rsidRPr="00F65DB4">
        <w:rPr>
          <w:rFonts w:ascii="Times New Roman" w:eastAsia="Times New Roman" w:hAnsi="Times New Roman" w:cs="Times New Roman"/>
          <w:sz w:val="28"/>
          <w:szCs w:val="28"/>
          <w:lang w:eastAsia="ru-RU"/>
        </w:rPr>
        <w:t xml:space="preserve">2. Подпрограмма «Создание и развитие инфраструктуры на сельских территориях» предусматривает </w:t>
      </w:r>
      <w:r w:rsidRPr="00F65DB4">
        <w:rPr>
          <w:rFonts w:ascii="Times New Roman" w:eastAsia="Times New Roman" w:hAnsi="Times New Roman" w:cs="Times New Roman"/>
          <w:sz w:val="29"/>
          <w:szCs w:val="29"/>
          <w:lang w:eastAsia="ru-RU"/>
        </w:rPr>
        <w:t xml:space="preserve">реализацию следующих основных направлений (мероприятий) Министерством сельского хозяйства и продовольствия </w:t>
      </w:r>
      <w:proofErr w:type="spellStart"/>
      <w:r w:rsidRPr="00F65DB4">
        <w:rPr>
          <w:rFonts w:ascii="Times New Roman" w:eastAsia="Times New Roman" w:hAnsi="Times New Roman" w:cs="Times New Roman"/>
          <w:sz w:val="29"/>
          <w:szCs w:val="29"/>
          <w:lang w:eastAsia="ru-RU"/>
        </w:rPr>
        <w:t>Ичалковского</w:t>
      </w:r>
      <w:proofErr w:type="spellEnd"/>
      <w:r w:rsidRPr="00F65DB4">
        <w:rPr>
          <w:rFonts w:ascii="Times New Roman" w:eastAsia="Times New Roman" w:hAnsi="Times New Roman" w:cs="Times New Roman"/>
          <w:sz w:val="29"/>
          <w:szCs w:val="29"/>
          <w:lang w:eastAsia="ru-RU"/>
        </w:rPr>
        <w:t xml:space="preserve"> муниципального района, </w:t>
      </w:r>
      <w:r w:rsidRPr="00F65DB4">
        <w:rPr>
          <w:rFonts w:ascii="Times New Roman" w:eastAsia="Times New Roman" w:hAnsi="Times New Roman" w:cs="Times New Roman"/>
          <w:sz w:val="28"/>
          <w:szCs w:val="28"/>
          <w:lang w:eastAsia="ru-RU"/>
        </w:rPr>
        <w:t xml:space="preserve">Министерством строительства, транспорта и дорожного хозяйства </w:t>
      </w:r>
      <w:proofErr w:type="spellStart"/>
      <w:r w:rsidRPr="00F65DB4">
        <w:rPr>
          <w:rFonts w:ascii="Times New Roman" w:eastAsia="Times New Roman" w:hAnsi="Times New Roman" w:cs="Times New Roman"/>
          <w:sz w:val="28"/>
          <w:szCs w:val="28"/>
          <w:lang w:eastAsia="ru-RU"/>
        </w:rPr>
        <w:t>Ичалковского</w:t>
      </w:r>
      <w:proofErr w:type="spellEnd"/>
      <w:r w:rsidRPr="00F65DB4">
        <w:rPr>
          <w:rFonts w:ascii="Times New Roman" w:eastAsia="Times New Roman" w:hAnsi="Times New Roman" w:cs="Times New Roman"/>
          <w:sz w:val="28"/>
          <w:szCs w:val="28"/>
          <w:lang w:eastAsia="ru-RU"/>
        </w:rPr>
        <w:t xml:space="preserve"> муниципального района</w:t>
      </w:r>
      <w:r w:rsidRPr="00F65DB4">
        <w:rPr>
          <w:rFonts w:ascii="Times New Roman" w:eastAsia="Times New Roman" w:hAnsi="Times New Roman" w:cs="Times New Roman"/>
          <w:sz w:val="29"/>
          <w:szCs w:val="29"/>
          <w:lang w:eastAsia="ru-RU"/>
        </w:rPr>
        <w:t xml:space="preserve"> совместно с администрациями муниципальных образований:</w:t>
      </w:r>
    </w:p>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2.1. благоустройство сельских территорий;</w:t>
      </w:r>
    </w:p>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2.2. развитие инженерной инфраструктуры на сельских территориях;</w:t>
      </w:r>
    </w:p>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2.3. развитие транспортной инфраструктуры на сельских территориях;</w:t>
      </w:r>
    </w:p>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2.4. современный облик сельских территорий.</w:t>
      </w:r>
    </w:p>
    <w:p w:rsidR="00F65DB4" w:rsidRPr="00F65DB4" w:rsidRDefault="00F65DB4" w:rsidP="00F65D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 xml:space="preserve">Мероприятие «Благоустройство сельских территорий» предусматривает </w:t>
      </w:r>
      <w:r w:rsidRPr="00F65DB4">
        <w:rPr>
          <w:rFonts w:ascii="Times New Roman" w:eastAsia="Times New Roman" w:hAnsi="Times New Roman" w:cs="Times New Roman"/>
          <w:sz w:val="29"/>
          <w:szCs w:val="29"/>
          <w:lang w:eastAsia="ru-RU"/>
        </w:rPr>
        <w:t>реализацию мероприятия путем предоставления органам местного самоуправления или территориальным общественным самоуправлениям (</w:t>
      </w:r>
      <w:proofErr w:type="spellStart"/>
      <w:r w:rsidRPr="00F65DB4">
        <w:rPr>
          <w:rFonts w:ascii="Times New Roman" w:eastAsia="Times New Roman" w:hAnsi="Times New Roman" w:cs="Times New Roman"/>
          <w:sz w:val="29"/>
          <w:szCs w:val="29"/>
          <w:lang w:eastAsia="ru-RU"/>
        </w:rPr>
        <w:t>ТОСам</w:t>
      </w:r>
      <w:proofErr w:type="spellEnd"/>
      <w:r w:rsidRPr="00F65DB4">
        <w:rPr>
          <w:rFonts w:ascii="Times New Roman" w:eastAsia="Times New Roman" w:hAnsi="Times New Roman" w:cs="Times New Roman"/>
          <w:sz w:val="29"/>
          <w:szCs w:val="29"/>
          <w:lang w:eastAsia="ru-RU"/>
        </w:rPr>
        <w:t xml:space="preserve">) субсидий </w:t>
      </w:r>
      <w:r w:rsidRPr="00F65DB4">
        <w:rPr>
          <w:rFonts w:ascii="Times New Roman" w:eastAsia="Times New Roman" w:hAnsi="Times New Roman" w:cs="Times New Roman"/>
          <w:sz w:val="28"/>
          <w:szCs w:val="28"/>
          <w:lang w:eastAsia="ru-RU"/>
        </w:rPr>
        <w:t xml:space="preserve">на реализацию мероприятий по поддержке местных инициатив граждан, проживающих на сельских территориях. </w:t>
      </w:r>
      <w:proofErr w:type="gramStart"/>
      <w:r w:rsidRPr="00F65DB4">
        <w:rPr>
          <w:rFonts w:ascii="Times New Roman" w:eastAsia="Times New Roman" w:hAnsi="Times New Roman" w:cs="Times New Roman"/>
          <w:sz w:val="28"/>
          <w:szCs w:val="28"/>
          <w:lang w:eastAsia="ru-RU"/>
        </w:rPr>
        <w:t>Комплекс вопросов, предполагаемых к решению в рамках данного мероприятия, включает создание и обустройство зон отдыха, спортивных и детских игровых площадок, организация освещения территории, организация пешеходных коммуникаций, обустройство территории в целях обеспечения беспрепятственного передвижения инвалидов и других маломобильных групп населения, организацию ливневых стоков, обустройство общественных колодцев и водоразборных колонок, сохранение и восстановление природных ландшафтов и историко-культурных памятников.</w:t>
      </w:r>
      <w:proofErr w:type="gramEnd"/>
    </w:p>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roofErr w:type="gramStart"/>
      <w:r w:rsidRPr="00F65DB4">
        <w:rPr>
          <w:rFonts w:ascii="Times New Roman" w:eastAsia="Times New Roman" w:hAnsi="Times New Roman" w:cs="Times New Roman"/>
          <w:sz w:val="28"/>
          <w:szCs w:val="28"/>
          <w:lang w:eastAsia="ru-RU"/>
        </w:rPr>
        <w:t xml:space="preserve">В рамках направления «Развитие инженерной инфраструктуры на сельских территориях» до 31 декабря 2021 года </w:t>
      </w:r>
      <w:r w:rsidRPr="00F65DB4">
        <w:rPr>
          <w:rFonts w:ascii="Times New Roman" w:eastAsia="Times New Roman" w:hAnsi="Times New Roman" w:cs="Times New Roman CYR"/>
          <w:sz w:val="28"/>
          <w:szCs w:val="28"/>
          <w:lang w:eastAsia="ru-RU"/>
        </w:rPr>
        <w:t xml:space="preserve">должно быть завершено строительство, обеспечен ввод в эксплуатацию объектов газо- и водоснабжение, а также объектов в составе проектов по комплексной компактной застройке, реализация которых начата в рамках мероприятий по развитию газификации в сельской местности, развитию водоснабжения в сельской местности, </w:t>
      </w:r>
      <w:bookmarkStart w:id="16" w:name="sub_903"/>
      <w:r w:rsidRPr="00F65DB4">
        <w:rPr>
          <w:rFonts w:ascii="Times New Roman" w:eastAsia="Times New Roman" w:hAnsi="Times New Roman" w:cs="Times New Roman CYR"/>
          <w:sz w:val="28"/>
          <w:szCs w:val="28"/>
          <w:lang w:eastAsia="ru-RU"/>
        </w:rPr>
        <w:t>р</w:t>
      </w:r>
      <w:r w:rsidRPr="00F65DB4">
        <w:rPr>
          <w:rFonts w:ascii="Times New Roman" w:eastAsia="Times New Roman" w:hAnsi="Times New Roman" w:cs="Times New Roman"/>
          <w:bCs/>
          <w:sz w:val="28"/>
          <w:szCs w:val="28"/>
          <w:lang w:eastAsia="ru-RU"/>
        </w:rPr>
        <w:t>еализации проектов комплексного обустройства площадок под компактную</w:t>
      </w:r>
      <w:proofErr w:type="gramEnd"/>
      <w:r w:rsidRPr="00F65DB4">
        <w:rPr>
          <w:rFonts w:ascii="Times New Roman" w:eastAsia="Times New Roman" w:hAnsi="Times New Roman" w:cs="Times New Roman"/>
          <w:bCs/>
          <w:sz w:val="28"/>
          <w:szCs w:val="28"/>
          <w:lang w:eastAsia="ru-RU"/>
        </w:rPr>
        <w:t xml:space="preserve"> жилищную застройку в сельской местности</w:t>
      </w:r>
      <w:bookmarkEnd w:id="16"/>
      <w:r w:rsidRPr="00F65DB4">
        <w:rPr>
          <w:rFonts w:ascii="Times New Roman" w:eastAsia="Times New Roman" w:hAnsi="Times New Roman" w:cs="Times New Roman"/>
          <w:bCs/>
          <w:sz w:val="28"/>
          <w:szCs w:val="28"/>
          <w:lang w:eastAsia="ru-RU"/>
        </w:rPr>
        <w:t>.</w:t>
      </w:r>
      <w:r w:rsidRPr="00F65DB4">
        <w:rPr>
          <w:rFonts w:ascii="Times New Roman" w:eastAsia="Times New Roman" w:hAnsi="Times New Roman" w:cs="Times New Roman CYR"/>
          <w:sz w:val="28"/>
          <w:szCs w:val="28"/>
          <w:lang w:eastAsia="ru-RU"/>
        </w:rPr>
        <w:t xml:space="preserve"> </w:t>
      </w:r>
      <w:r w:rsidRPr="00F65DB4">
        <w:rPr>
          <w:rFonts w:ascii="Times New Roman" w:eastAsia="Times New Roman" w:hAnsi="Times New Roman" w:cs="Times New Roman"/>
          <w:sz w:val="28"/>
          <w:szCs w:val="28"/>
          <w:lang w:eastAsia="ru-RU"/>
        </w:rPr>
        <w:t xml:space="preserve">Мероприятие «Развитие транспортной инфраструктуры на сельских территориях» предусматривает </w:t>
      </w:r>
      <w:r w:rsidRPr="00F65DB4">
        <w:rPr>
          <w:rFonts w:ascii="Times New Roman" w:eastAsia="Times New Roman" w:hAnsi="Times New Roman" w:cs="Times New Roman"/>
          <w:sz w:val="29"/>
          <w:szCs w:val="29"/>
          <w:lang w:eastAsia="ru-RU"/>
        </w:rPr>
        <w:t xml:space="preserve">реализацию мероприятия за счет субсидий </w:t>
      </w:r>
      <w:r w:rsidRPr="00F65DB4">
        <w:rPr>
          <w:rFonts w:ascii="Times New Roman" w:eastAsia="Times New Roman" w:hAnsi="Times New Roman" w:cs="Times New Roman"/>
          <w:sz w:val="29"/>
          <w:szCs w:val="29"/>
          <w:lang w:eastAsia="ru-RU"/>
        </w:rPr>
        <w:lastRenderedPageBreak/>
        <w:t>на</w:t>
      </w:r>
      <w:r w:rsidRPr="00F65DB4">
        <w:rPr>
          <w:rFonts w:ascii="Times New Roman" w:eastAsia="Calibri" w:hAnsi="Times New Roman" w:cs="Times New Roman"/>
          <w:sz w:val="28"/>
          <w:szCs w:val="28"/>
        </w:rPr>
        <w:t xml:space="preserve">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r w:rsidRPr="00F65DB4">
        <w:rPr>
          <w:rFonts w:ascii="Times New Roman CYR" w:eastAsia="Times New Roman" w:hAnsi="Times New Roman CYR" w:cs="Times New Roman CYR"/>
          <w:sz w:val="28"/>
          <w:szCs w:val="28"/>
          <w:lang w:eastAsia="ru-RU"/>
        </w:rPr>
        <w:t>.</w:t>
      </w:r>
    </w:p>
    <w:p w:rsidR="00F65DB4" w:rsidRPr="00F65DB4" w:rsidRDefault="00F65DB4" w:rsidP="00F65DB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65DB4">
        <w:rPr>
          <w:rFonts w:ascii="Times New Roman" w:eastAsia="Times New Roman" w:hAnsi="Times New Roman" w:cs="Times New Roman"/>
          <w:sz w:val="28"/>
          <w:szCs w:val="28"/>
          <w:lang w:eastAsia="ru-RU"/>
        </w:rPr>
        <w:t>К общественно значимым объектам сельских населенных пунктов относятся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а также железнодорожные платформы и объекты</w:t>
      </w:r>
      <w:proofErr w:type="gramEnd"/>
      <w:r w:rsidRPr="00F65DB4">
        <w:rPr>
          <w:rFonts w:ascii="Times New Roman" w:eastAsia="Times New Roman" w:hAnsi="Times New Roman" w:cs="Times New Roman"/>
          <w:sz w:val="28"/>
          <w:szCs w:val="28"/>
          <w:lang w:eastAsia="ru-RU"/>
        </w:rPr>
        <w:t xml:space="preserve"> торговли. Приоритетность общественно значимых объектов сельских населенных пунктов определяется администрацией </w:t>
      </w:r>
      <w:proofErr w:type="spellStart"/>
      <w:r w:rsidRPr="00F65DB4">
        <w:rPr>
          <w:rFonts w:ascii="Times New Roman" w:eastAsia="Times New Roman" w:hAnsi="Times New Roman" w:cs="Times New Roman"/>
          <w:sz w:val="28"/>
          <w:szCs w:val="28"/>
          <w:lang w:eastAsia="ru-RU"/>
        </w:rPr>
        <w:t>Ичалковского</w:t>
      </w:r>
      <w:proofErr w:type="spellEnd"/>
      <w:r w:rsidRPr="00F65DB4">
        <w:rPr>
          <w:rFonts w:ascii="Times New Roman" w:eastAsia="Times New Roman" w:hAnsi="Times New Roman" w:cs="Times New Roman"/>
          <w:sz w:val="28"/>
          <w:szCs w:val="28"/>
          <w:lang w:eastAsia="ru-RU"/>
        </w:rPr>
        <w:t xml:space="preserve"> муниципального района.</w:t>
      </w: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К объектам производства и переработки продукции относятся объекты капитального строительства, используемые или планируемые к использованию для производства, хранения и переработки продукции всех отраслей экономики, введенные в эксплуатацию или планируемые к вводу в эксплуатацию в году предоставления субсидии, построенные (реконструированные, модернизированные) на сельских территориях.</w:t>
      </w:r>
    </w:p>
    <w:p w:rsidR="00F65DB4" w:rsidRPr="00F65DB4" w:rsidRDefault="00F65DB4" w:rsidP="00F65DB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 xml:space="preserve">В рамках мероприятия «Современный облик сельских территорий» планируется реализация инициативных проектов комплексного развития сельских территорий, включающий </w:t>
      </w:r>
      <w:r w:rsidRPr="00F65DB4">
        <w:rPr>
          <w:rFonts w:ascii="Times New Roman" w:eastAsia="Calibri" w:hAnsi="Times New Roman" w:cs="Times New Roman"/>
          <w:sz w:val="28"/>
          <w:szCs w:val="28"/>
          <w:lang w:eastAsia="ru-RU"/>
        </w:rPr>
        <w:t>комплекс мероприятий, реализуемых на сельских территориях, предусматривающий:</w:t>
      </w:r>
    </w:p>
    <w:p w:rsidR="00F65DB4" w:rsidRPr="00F65DB4" w:rsidRDefault="00F65DB4" w:rsidP="00F65D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 xml:space="preserve">строительство, реконструкцию, модернизацию и капитальный ремонт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w:t>
      </w:r>
    </w:p>
    <w:p w:rsidR="00F65DB4" w:rsidRPr="00F65DB4" w:rsidRDefault="00F65DB4" w:rsidP="00F65D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строительство социокультурных и многофункциональных центров;</w:t>
      </w:r>
    </w:p>
    <w:p w:rsidR="00F65DB4" w:rsidRPr="00F65DB4" w:rsidRDefault="00F65DB4" w:rsidP="00F65D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65DB4">
        <w:rPr>
          <w:rFonts w:ascii="Times New Roman" w:eastAsia="Times New Roman" w:hAnsi="Times New Roman" w:cs="Times New Roman"/>
          <w:sz w:val="28"/>
          <w:szCs w:val="28"/>
          <w:lang w:eastAsia="ru-RU"/>
        </w:rPr>
        <w:t xml:space="preserve">приобретение новой автомобильной техники и оборудования для обеспечения функционирования существующих объектов социальной и культурной сферы, указанных в настоящем пункте, в том числе автобусов, санитарного транспорта, мобильных медицинских комплексов, оборудования для реализации проектов в области телемедицины, оборудования для предоставления дистанционных услуг при условии, </w:t>
      </w:r>
      <w:r w:rsidRPr="00F65DB4">
        <w:rPr>
          <w:rFonts w:ascii="Times New Roman" w:eastAsia="Calibri" w:hAnsi="Times New Roman" w:cs="Times New Roman"/>
          <w:sz w:val="28"/>
          <w:szCs w:val="28"/>
          <w:lang w:eastAsia="ru-RU"/>
        </w:rPr>
        <w:t>что на приобретаемую автомобильную технику и оборудование Министерством промышленности и торговли Российской Федерации выдано заключение о подтверждении производства</w:t>
      </w:r>
      <w:proofErr w:type="gramEnd"/>
      <w:r w:rsidRPr="00F65DB4">
        <w:rPr>
          <w:rFonts w:ascii="Times New Roman" w:eastAsia="Calibri" w:hAnsi="Times New Roman" w:cs="Times New Roman"/>
          <w:sz w:val="28"/>
          <w:szCs w:val="28"/>
          <w:lang w:eastAsia="ru-RU"/>
        </w:rPr>
        <w:t xml:space="preserve"> промышленной продукции на территории Российской Федерации или заключение об отнесении продукции к промышленной продукции, не имеющей произведенных в Российской Федерации аналогов;</w:t>
      </w:r>
    </w:p>
    <w:p w:rsidR="00F65DB4" w:rsidRPr="00F65DB4" w:rsidRDefault="00F65DB4" w:rsidP="00F65D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 xml:space="preserve">развитие водоснабжения (строительство и реконструкция систем водоотведения и канализации, очистных сооружений, станций </w:t>
      </w:r>
      <w:r w:rsidRPr="00F65DB4">
        <w:rPr>
          <w:rFonts w:ascii="Times New Roman" w:eastAsia="Times New Roman" w:hAnsi="Times New Roman" w:cs="Times New Roman"/>
          <w:sz w:val="28"/>
          <w:szCs w:val="28"/>
          <w:lang w:eastAsia="ru-RU"/>
        </w:rPr>
        <w:lastRenderedPageBreak/>
        <w:t>обезжелезивания воды, локальных водопроводов, водозаборных сооружений);</w:t>
      </w:r>
    </w:p>
    <w:p w:rsidR="00F65DB4" w:rsidRPr="00F65DB4" w:rsidRDefault="00F65DB4" w:rsidP="00F65D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 xml:space="preserve">развитие жилищно-коммунальных объектов (строительство </w:t>
      </w:r>
      <w:proofErr w:type="spellStart"/>
      <w:r w:rsidRPr="00F65DB4">
        <w:rPr>
          <w:rFonts w:ascii="Times New Roman" w:eastAsia="Times New Roman" w:hAnsi="Times New Roman" w:cs="Times New Roman"/>
          <w:sz w:val="28"/>
          <w:szCs w:val="28"/>
          <w:lang w:eastAsia="ru-RU"/>
        </w:rPr>
        <w:t>блочно</w:t>
      </w:r>
      <w:proofErr w:type="spellEnd"/>
      <w:r w:rsidRPr="00F65DB4">
        <w:rPr>
          <w:rFonts w:ascii="Times New Roman" w:eastAsia="Times New Roman" w:hAnsi="Times New Roman" w:cs="Times New Roman"/>
          <w:sz w:val="28"/>
          <w:szCs w:val="28"/>
          <w:lang w:eastAsia="ru-RU"/>
        </w:rPr>
        <w:t>-модульных котельных);</w:t>
      </w:r>
    </w:p>
    <w:p w:rsidR="00F65DB4" w:rsidRPr="00F65DB4" w:rsidRDefault="00F65DB4" w:rsidP="00F65D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развитие энергообеспечения (строительство, приобретение и монтаж газо-поршневых установок,  распределительных газовых сетей, строительство сетей электропередачи внутри муниципального образования, строительство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w:t>
      </w:r>
    </w:p>
    <w:p w:rsidR="00F65DB4" w:rsidRPr="00F65DB4" w:rsidRDefault="00F65DB4" w:rsidP="00F65DB4">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eastAsia="ru-RU"/>
        </w:rPr>
      </w:pPr>
      <w:r w:rsidRPr="00F65DB4">
        <w:rPr>
          <w:rFonts w:ascii="Times New Roman" w:eastAsia="Times New Roman" w:hAnsi="Times New Roman" w:cs="Times New Roman"/>
          <w:sz w:val="28"/>
          <w:szCs w:val="28"/>
          <w:lang w:eastAsia="ru-RU"/>
        </w:rPr>
        <w:t>развитие телекоммуникаций (приобретения и монтаж оборудования, строительство линий передачи данных, обеспечивающих возможность подключения к сети «Интернет»).</w:t>
      </w:r>
    </w:p>
    <w:p w:rsidR="00F65DB4" w:rsidRPr="00F65DB4" w:rsidRDefault="00F65DB4" w:rsidP="00F65DB4">
      <w:pPr>
        <w:shd w:val="clear" w:color="auto" w:fill="FFFFFF"/>
        <w:tabs>
          <w:tab w:val="left" w:pos="709"/>
        </w:tabs>
        <w:spacing w:after="0" w:line="240" w:lineRule="auto"/>
        <w:contextualSpacing/>
        <w:jc w:val="both"/>
        <w:rPr>
          <w:rFonts w:ascii="Times New Roman" w:eastAsia="Times New Roman" w:hAnsi="Times New Roman" w:cs="Times New Roman"/>
          <w:sz w:val="29"/>
          <w:szCs w:val="29"/>
          <w:lang w:eastAsia="ru-RU"/>
        </w:rPr>
      </w:pPr>
      <w:r w:rsidRPr="00F65DB4">
        <w:rPr>
          <w:rFonts w:ascii="Times New Roman" w:eastAsia="Times New Roman" w:hAnsi="Times New Roman" w:cs="Times New Roman"/>
          <w:sz w:val="28"/>
          <w:szCs w:val="28"/>
          <w:lang w:eastAsia="ru-RU"/>
        </w:rPr>
        <w:tab/>
      </w:r>
      <w:r w:rsidRPr="00F65DB4">
        <w:rPr>
          <w:rFonts w:ascii="Times New Roman" w:eastAsia="Times New Roman" w:hAnsi="Times New Roman" w:cs="Times New Roman"/>
          <w:sz w:val="29"/>
          <w:szCs w:val="29"/>
          <w:lang w:eastAsia="ru-RU"/>
        </w:rPr>
        <w:tab/>
        <w:t xml:space="preserve">Муниципальными заказчиками и главными распорядителями бюджетных средств, направляемых на реализацию подпрограммы, являются Администрация </w:t>
      </w:r>
      <w:proofErr w:type="spellStart"/>
      <w:r w:rsidRPr="00F65DB4">
        <w:rPr>
          <w:rFonts w:ascii="Times New Roman" w:eastAsia="Times New Roman" w:hAnsi="Times New Roman" w:cs="Times New Roman"/>
          <w:sz w:val="29"/>
          <w:szCs w:val="29"/>
          <w:lang w:eastAsia="ru-RU"/>
        </w:rPr>
        <w:t>Ичалковского</w:t>
      </w:r>
      <w:proofErr w:type="spellEnd"/>
      <w:r w:rsidRPr="00F65DB4">
        <w:rPr>
          <w:rFonts w:ascii="Times New Roman" w:eastAsia="Times New Roman" w:hAnsi="Times New Roman" w:cs="Times New Roman"/>
          <w:sz w:val="29"/>
          <w:szCs w:val="29"/>
          <w:lang w:eastAsia="ru-RU"/>
        </w:rPr>
        <w:t xml:space="preserve"> муниципального района (кроме мероприятия 2.3).  Муниципальные заказчики осуществляют </w:t>
      </w:r>
      <w:proofErr w:type="gramStart"/>
      <w:r w:rsidRPr="00F65DB4">
        <w:rPr>
          <w:rFonts w:ascii="Times New Roman" w:eastAsia="Times New Roman" w:hAnsi="Times New Roman" w:cs="Times New Roman"/>
          <w:sz w:val="29"/>
          <w:szCs w:val="29"/>
          <w:lang w:eastAsia="ru-RU"/>
        </w:rPr>
        <w:t>контроль за</w:t>
      </w:r>
      <w:proofErr w:type="gramEnd"/>
      <w:r w:rsidRPr="00F65DB4">
        <w:rPr>
          <w:rFonts w:ascii="Times New Roman" w:eastAsia="Times New Roman" w:hAnsi="Times New Roman" w:cs="Times New Roman"/>
          <w:sz w:val="29"/>
          <w:szCs w:val="29"/>
          <w:lang w:eastAsia="ru-RU"/>
        </w:rPr>
        <w:t xml:space="preserve"> полнотой и качеством осуществления органами местного самоуправления переданных государственных полномочий, а также использованием предоставленных на эти цели финансовых средств и материальных ресурсов, предусмотренных для реализации подпрограммы.</w:t>
      </w: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9"/>
          <w:szCs w:val="29"/>
          <w:lang w:eastAsia="ru-RU"/>
        </w:rPr>
      </w:pPr>
      <w:r w:rsidRPr="00F65DB4">
        <w:rPr>
          <w:rFonts w:ascii="Times New Roman" w:eastAsia="Times New Roman" w:hAnsi="Times New Roman" w:cs="Times New Roman"/>
          <w:sz w:val="29"/>
          <w:szCs w:val="29"/>
          <w:lang w:eastAsia="ru-RU"/>
        </w:rPr>
        <w:tab/>
        <w:t xml:space="preserve">Финансовое управление  </w:t>
      </w:r>
      <w:proofErr w:type="spellStart"/>
      <w:r w:rsidRPr="00F65DB4">
        <w:rPr>
          <w:rFonts w:ascii="Times New Roman" w:eastAsia="Times New Roman" w:hAnsi="Times New Roman" w:cs="Times New Roman"/>
          <w:sz w:val="29"/>
          <w:szCs w:val="29"/>
          <w:lang w:eastAsia="ru-RU"/>
        </w:rPr>
        <w:t>Ичалковского</w:t>
      </w:r>
      <w:proofErr w:type="spellEnd"/>
      <w:r w:rsidRPr="00F65DB4">
        <w:rPr>
          <w:rFonts w:ascii="Times New Roman" w:eastAsia="Times New Roman" w:hAnsi="Times New Roman" w:cs="Times New Roman"/>
          <w:sz w:val="29"/>
          <w:szCs w:val="29"/>
          <w:lang w:eastAsia="ru-RU"/>
        </w:rPr>
        <w:t xml:space="preserve"> муниципального района предусматривает финансирование на реализацию подпрограммы при формировании прогноза бюджета </w:t>
      </w:r>
      <w:proofErr w:type="spellStart"/>
      <w:r w:rsidRPr="00F65DB4">
        <w:rPr>
          <w:rFonts w:ascii="Times New Roman" w:eastAsia="Times New Roman" w:hAnsi="Times New Roman" w:cs="Times New Roman"/>
          <w:sz w:val="29"/>
          <w:szCs w:val="29"/>
          <w:lang w:eastAsia="ru-RU"/>
        </w:rPr>
        <w:t>Ичалковского</w:t>
      </w:r>
      <w:proofErr w:type="spellEnd"/>
      <w:r w:rsidRPr="00F65DB4">
        <w:rPr>
          <w:rFonts w:ascii="Times New Roman" w:eastAsia="Times New Roman" w:hAnsi="Times New Roman" w:cs="Times New Roman"/>
          <w:sz w:val="29"/>
          <w:szCs w:val="29"/>
          <w:lang w:eastAsia="ru-RU"/>
        </w:rPr>
        <w:t xml:space="preserve"> муниципального района на очередной финансовый год.</w:t>
      </w:r>
    </w:p>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 xml:space="preserve">Перечень мероприятий Муниципальной программы приведен в </w:t>
      </w:r>
      <w:hyperlink r:id="rId9" w:anchor="/document/44933910/entry/1300" w:history="1">
        <w:r w:rsidRPr="00F65DB4">
          <w:rPr>
            <w:rFonts w:ascii="Times New Roman" w:eastAsia="Times New Roman" w:hAnsi="Times New Roman" w:cs="Times New Roman"/>
            <w:sz w:val="28"/>
            <w:szCs w:val="28"/>
            <w:lang w:eastAsia="ru-RU"/>
          </w:rPr>
          <w:t>приложении</w:t>
        </w:r>
      </w:hyperlink>
      <w:r w:rsidRPr="00F65DB4">
        <w:rPr>
          <w:rFonts w:ascii="Times New Roman" w:eastAsia="Times New Roman" w:hAnsi="Times New Roman" w:cs="Times New Roman"/>
          <w:sz w:val="28"/>
          <w:szCs w:val="28"/>
          <w:lang w:eastAsia="ru-RU"/>
        </w:rPr>
        <w:t xml:space="preserve"> 2.</w:t>
      </w:r>
    </w:p>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F65DB4" w:rsidRPr="00F65DB4" w:rsidRDefault="00F65DB4" w:rsidP="00F65DB4">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F65DB4">
        <w:rPr>
          <w:rFonts w:ascii="Times New Roman" w:eastAsia="Times New Roman" w:hAnsi="Times New Roman" w:cs="Times New Roman"/>
          <w:b/>
          <w:sz w:val="28"/>
          <w:szCs w:val="28"/>
          <w:lang w:eastAsia="ru-RU"/>
        </w:rPr>
        <w:t>Раздел 4. Характеристика мер государственного и правового регулирования</w:t>
      </w:r>
    </w:p>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r>
      <w:r w:rsidRPr="00F65DB4">
        <w:rPr>
          <w:rFonts w:ascii="Times New Roman" w:eastAsia="Times New Roman" w:hAnsi="Times New Roman" w:cs="Times New Roman"/>
          <w:sz w:val="28"/>
          <w:szCs w:val="28"/>
          <w:lang w:eastAsia="ru-RU"/>
        </w:rPr>
        <w:tab/>
        <w:t>При выполнении мероприятий Муниципальной программы по мере необходимости ответственный исполнитель и участник Муниципальной программы принимают нормативные акты в соответствии со своими полномочиями.</w:t>
      </w: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F65DB4" w:rsidRPr="00F65DB4" w:rsidRDefault="00F65DB4" w:rsidP="00F65DB4">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F65DB4">
        <w:rPr>
          <w:rFonts w:ascii="Times New Roman" w:eastAsia="Times New Roman" w:hAnsi="Times New Roman" w:cs="Times New Roman"/>
          <w:b/>
          <w:sz w:val="28"/>
          <w:szCs w:val="28"/>
          <w:lang w:eastAsia="ru-RU"/>
        </w:rPr>
        <w:t>Раздел 5. Обоснование выделения подпрограмм</w:t>
      </w:r>
    </w:p>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Комплексный характер целей и задач Муниципальной программы обусловливает целесообразность использования проектного подхода для скоординированного достижения взаимосвязанных целей и решения соответствующих им задач в целом по Муниципальной программе.</w:t>
      </w: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lastRenderedPageBreak/>
        <w:tab/>
      </w:r>
      <w:r w:rsidRPr="00F65DB4">
        <w:rPr>
          <w:rFonts w:ascii="Times New Roman" w:eastAsia="Times New Roman" w:hAnsi="Times New Roman" w:cs="Times New Roman"/>
          <w:sz w:val="28"/>
          <w:szCs w:val="28"/>
          <w:lang w:eastAsia="ru-RU"/>
        </w:rPr>
        <w:tab/>
      </w:r>
      <w:proofErr w:type="gramStart"/>
      <w:r w:rsidRPr="00F65DB4">
        <w:rPr>
          <w:rFonts w:ascii="Times New Roman" w:eastAsia="Times New Roman" w:hAnsi="Times New Roman" w:cs="Times New Roman"/>
          <w:sz w:val="28"/>
          <w:szCs w:val="28"/>
          <w:lang w:eastAsia="ru-RU"/>
        </w:rPr>
        <w:t xml:space="preserve">В связи с тем, что достижение целей и реализация задач реализуемых ранее Программ вносят существенный вклад в достижение целей и реализацию задач Муниципальной программы мероприятие по улучшению жилищных условий граждан, проживающих в сельской местности, в том числе молодых семей и молодых специалистов, программы «Устойчивое развитие сельских территорий» Муниципальной </w:t>
      </w:r>
      <w:hyperlink r:id="rId10" w:anchor="/document/8921364/entry/1000" w:history="1">
        <w:r w:rsidRPr="00F65DB4">
          <w:rPr>
            <w:rFonts w:ascii="Times New Roman" w:eastAsia="Times New Roman" w:hAnsi="Times New Roman" w:cs="Times New Roman"/>
            <w:sz w:val="28"/>
            <w:szCs w:val="28"/>
            <w:lang w:eastAsia="ru-RU"/>
          </w:rPr>
          <w:t>программ</w:t>
        </w:r>
      </w:hyperlink>
      <w:r w:rsidRPr="00F65DB4">
        <w:rPr>
          <w:rFonts w:ascii="Times New Roman" w:eastAsia="Times New Roman" w:hAnsi="Times New Roman" w:cs="Times New Roman"/>
          <w:sz w:val="28"/>
          <w:szCs w:val="28"/>
          <w:lang w:eastAsia="ru-RU"/>
        </w:rPr>
        <w:t xml:space="preserve">ы </w:t>
      </w:r>
      <w:proofErr w:type="spellStart"/>
      <w:r w:rsidRPr="00F65DB4">
        <w:rPr>
          <w:rFonts w:ascii="Times New Roman" w:eastAsia="Times New Roman" w:hAnsi="Times New Roman" w:cs="Times New Roman"/>
          <w:sz w:val="28"/>
          <w:szCs w:val="28"/>
          <w:lang w:eastAsia="ru-RU"/>
        </w:rPr>
        <w:t>Ичалковского</w:t>
      </w:r>
      <w:proofErr w:type="spellEnd"/>
      <w:r w:rsidRPr="00F65DB4">
        <w:rPr>
          <w:rFonts w:ascii="Times New Roman" w:eastAsia="Times New Roman" w:hAnsi="Times New Roman" w:cs="Times New Roman"/>
          <w:sz w:val="28"/>
          <w:szCs w:val="28"/>
          <w:lang w:eastAsia="ru-RU"/>
        </w:rPr>
        <w:t xml:space="preserve"> муниципального района развития сельского хозяйства и регулирования рынков сельскохозяйственной</w:t>
      </w:r>
      <w:proofErr w:type="gramEnd"/>
      <w:r w:rsidRPr="00F65DB4">
        <w:rPr>
          <w:rFonts w:ascii="Times New Roman" w:eastAsia="Times New Roman" w:hAnsi="Times New Roman" w:cs="Times New Roman"/>
          <w:sz w:val="28"/>
          <w:szCs w:val="28"/>
          <w:lang w:eastAsia="ru-RU"/>
        </w:rPr>
        <w:t xml:space="preserve"> </w:t>
      </w:r>
      <w:proofErr w:type="gramStart"/>
      <w:r w:rsidRPr="00F65DB4">
        <w:rPr>
          <w:rFonts w:ascii="Times New Roman" w:eastAsia="Times New Roman" w:hAnsi="Times New Roman" w:cs="Times New Roman"/>
          <w:sz w:val="28"/>
          <w:szCs w:val="28"/>
          <w:lang w:eastAsia="ru-RU"/>
        </w:rPr>
        <w:t>продукции, сырья и продовольствия на 2013 - 2025 годы включены в состав подпрограммы «Создание условий для обеспечения доступным и комфортным жильем сельского населения», а мероприятия «Комплексное обустройство населенных пунктов, расположенных в сельской местности, объектами социальной и инженерной инфраструктуры» и «Поддержка местных инициатив граждан, проживающих в сельской местности» включены в состав подпрограммы «Создание и развитие инфраструктуры на сельских территориях».</w:t>
      </w:r>
      <w:proofErr w:type="gramEnd"/>
    </w:p>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F65DB4" w:rsidRPr="00F65DB4" w:rsidRDefault="00F65DB4" w:rsidP="00F65DB4">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28"/>
          <w:szCs w:val="28"/>
          <w:lang w:eastAsia="ru-RU"/>
        </w:rPr>
      </w:pPr>
      <w:r w:rsidRPr="00F65DB4">
        <w:rPr>
          <w:rFonts w:ascii="Times New Roman" w:eastAsia="Times New Roman" w:hAnsi="Times New Roman" w:cs="Times New Roman"/>
          <w:b/>
          <w:bCs/>
          <w:sz w:val="28"/>
          <w:szCs w:val="28"/>
          <w:lang w:eastAsia="ru-RU"/>
        </w:rPr>
        <w:t>Раздел 6. Обоснование объема финансовых ресурсов, необходимых для реализации Муниципальной программы</w:t>
      </w:r>
    </w:p>
    <w:p w:rsidR="00F65DB4" w:rsidRPr="00F65DB4" w:rsidRDefault="00F65DB4" w:rsidP="00F65DB4">
      <w:pPr>
        <w:widowControl w:val="0"/>
        <w:autoSpaceDE w:val="0"/>
        <w:autoSpaceDN w:val="0"/>
        <w:adjustRightInd w:val="0"/>
        <w:spacing w:after="0" w:line="240" w:lineRule="auto"/>
        <w:contextualSpacing/>
        <w:jc w:val="both"/>
        <w:outlineLvl w:val="0"/>
        <w:rPr>
          <w:rFonts w:ascii="Times New Roman" w:eastAsia="Times New Roman" w:hAnsi="Times New Roman" w:cs="Times New Roman"/>
          <w:b/>
          <w:bCs/>
          <w:sz w:val="28"/>
          <w:szCs w:val="28"/>
          <w:lang w:eastAsia="ru-RU"/>
        </w:rPr>
      </w:pP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Финансирование мероприятий Муниципальной программы осуществляется за счет средств федерального бюджета, республиканского бюджета, местных бюджетов и внебюджетных источников.</w:t>
      </w: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Общий объем финансового обеспечения реализации Муниципальной программы в 2020 – 202</w:t>
      </w:r>
      <w:r w:rsidR="00E265AC">
        <w:rPr>
          <w:rFonts w:ascii="Times New Roman" w:eastAsia="Times New Roman" w:hAnsi="Times New Roman" w:cs="Times New Roman"/>
          <w:sz w:val="28"/>
          <w:szCs w:val="28"/>
          <w:lang w:eastAsia="ru-RU"/>
        </w:rPr>
        <w:t>6</w:t>
      </w:r>
      <w:r w:rsidRPr="00F65DB4">
        <w:rPr>
          <w:rFonts w:ascii="Times New Roman" w:eastAsia="Times New Roman" w:hAnsi="Times New Roman" w:cs="Times New Roman"/>
          <w:sz w:val="28"/>
          <w:szCs w:val="28"/>
          <w:lang w:eastAsia="ru-RU"/>
        </w:rPr>
        <w:t xml:space="preserve"> годах составляет за счет всех источников финансирования – </w:t>
      </w:r>
      <w:r w:rsidR="00E265AC">
        <w:rPr>
          <w:rFonts w:ascii="Times New Roman" w:eastAsia="Times New Roman" w:hAnsi="Times New Roman" w:cs="Times New Roman"/>
          <w:sz w:val="28"/>
          <w:szCs w:val="28"/>
          <w:lang w:eastAsia="ru-RU"/>
        </w:rPr>
        <w:t>769093,958</w:t>
      </w:r>
      <w:r w:rsidRPr="00F65DB4">
        <w:rPr>
          <w:rFonts w:ascii="Times New Roman" w:eastAsia="Times New Roman" w:hAnsi="Times New Roman" w:cs="Times New Roman"/>
          <w:sz w:val="28"/>
          <w:szCs w:val="28"/>
          <w:lang w:eastAsia="ru-RU"/>
        </w:rPr>
        <w:t> тыс. рублей, в том числе:</w:t>
      </w: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 xml:space="preserve">за счет средств федерального и республиканского бюджетов – </w:t>
      </w:r>
      <w:r w:rsidR="00E265AC">
        <w:rPr>
          <w:rFonts w:ascii="Times New Roman" w:eastAsia="Times New Roman" w:hAnsi="Times New Roman" w:cs="Times New Roman"/>
          <w:sz w:val="28"/>
          <w:szCs w:val="28"/>
          <w:lang w:eastAsia="ru-RU"/>
        </w:rPr>
        <w:t>727469,865</w:t>
      </w:r>
      <w:r w:rsidRPr="00F65DB4">
        <w:rPr>
          <w:rFonts w:ascii="Times New Roman" w:eastAsia="Times New Roman" w:hAnsi="Times New Roman" w:cs="Times New Roman"/>
          <w:sz w:val="28"/>
          <w:szCs w:val="28"/>
          <w:lang w:eastAsia="ru-RU"/>
        </w:rPr>
        <w:t> тыс. рублей;</w:t>
      </w: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 xml:space="preserve">за счет средств местных бюджетов </w:t>
      </w:r>
      <w:r w:rsidR="00E265AC">
        <w:rPr>
          <w:rFonts w:ascii="Times New Roman" w:eastAsia="Times New Roman" w:hAnsi="Times New Roman" w:cs="Times New Roman"/>
          <w:sz w:val="28"/>
          <w:szCs w:val="28"/>
          <w:lang w:eastAsia="ru-RU"/>
        </w:rPr>
        <w:t>9920,318</w:t>
      </w:r>
      <w:r w:rsidRPr="00F65DB4">
        <w:rPr>
          <w:rFonts w:ascii="Times New Roman" w:eastAsia="Times New Roman" w:hAnsi="Times New Roman" w:cs="Times New Roman"/>
          <w:sz w:val="28"/>
          <w:szCs w:val="28"/>
          <w:lang w:eastAsia="ru-RU"/>
        </w:rPr>
        <w:t xml:space="preserve"> тыс. рублей;</w:t>
      </w: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 xml:space="preserve">внебюджетные источники – </w:t>
      </w:r>
      <w:r w:rsidR="00E265AC">
        <w:rPr>
          <w:rFonts w:ascii="Times New Roman" w:eastAsia="Times New Roman" w:hAnsi="Times New Roman" w:cs="Times New Roman"/>
          <w:sz w:val="28"/>
          <w:szCs w:val="28"/>
          <w:lang w:eastAsia="ru-RU"/>
        </w:rPr>
        <w:t>31703,775</w:t>
      </w:r>
      <w:bookmarkStart w:id="17" w:name="_GoBack"/>
      <w:bookmarkEnd w:id="17"/>
      <w:r w:rsidRPr="00F65DB4">
        <w:rPr>
          <w:rFonts w:ascii="Times New Roman" w:eastAsia="Times New Roman" w:hAnsi="Times New Roman" w:cs="Times New Roman"/>
          <w:sz w:val="28"/>
          <w:szCs w:val="28"/>
          <w:lang w:eastAsia="ru-RU"/>
        </w:rPr>
        <w:t> тыс. рублей.</w:t>
      </w: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Ресурсное обеспечение Муниципальной программы, осуществляемое за счет средств федерального бюджета, республиканского бюджета и местных бюджетов,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w:t>
      </w: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 xml:space="preserve">Предполагается, что при </w:t>
      </w:r>
      <w:proofErr w:type="spellStart"/>
      <w:r w:rsidRPr="00F65DB4">
        <w:rPr>
          <w:rFonts w:ascii="Times New Roman" w:eastAsia="Times New Roman" w:hAnsi="Times New Roman" w:cs="Times New Roman"/>
          <w:sz w:val="28"/>
          <w:szCs w:val="28"/>
          <w:lang w:eastAsia="ru-RU"/>
        </w:rPr>
        <w:t>софинансировании</w:t>
      </w:r>
      <w:proofErr w:type="spellEnd"/>
      <w:r w:rsidRPr="00F65DB4">
        <w:rPr>
          <w:rFonts w:ascii="Times New Roman" w:eastAsia="Times New Roman" w:hAnsi="Times New Roman" w:cs="Times New Roman"/>
          <w:sz w:val="28"/>
          <w:szCs w:val="28"/>
          <w:lang w:eastAsia="ru-RU"/>
        </w:rPr>
        <w:t xml:space="preserve"> отдельных мероприятий Муниципальной программы за счет внебюджетных источников будут использоваться, в том числе, различные инструменты государственно-частного партнерства.</w:t>
      </w: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t xml:space="preserve">Ресурсное обеспечение реализации Муниципальной программы приведены в </w:t>
      </w:r>
      <w:r w:rsidRPr="00F65DB4">
        <w:rPr>
          <w:rFonts w:ascii="Times New Roman" w:eastAsia="Times New Roman" w:hAnsi="Times New Roman" w:cs="Times New Roman"/>
          <w:sz w:val="24"/>
          <w:szCs w:val="24"/>
          <w:lang w:eastAsia="ru-RU"/>
        </w:rPr>
        <w:t xml:space="preserve"> </w:t>
      </w:r>
      <w:r w:rsidRPr="00F65DB4">
        <w:rPr>
          <w:rFonts w:ascii="Times New Roman" w:eastAsia="Times New Roman" w:hAnsi="Times New Roman" w:cs="Times New Roman"/>
          <w:sz w:val="28"/>
          <w:szCs w:val="24"/>
          <w:lang w:eastAsia="ru-RU"/>
        </w:rPr>
        <w:t xml:space="preserve">приложении </w:t>
      </w:r>
      <w:hyperlink r:id="rId11" w:anchor="/document/44933910/entry/1900" w:history="1">
        <w:r w:rsidRPr="00F65DB4">
          <w:rPr>
            <w:rFonts w:ascii="Times New Roman" w:eastAsia="Times New Roman" w:hAnsi="Times New Roman" w:cs="Times New Roman"/>
            <w:sz w:val="28"/>
            <w:szCs w:val="28"/>
            <w:lang w:eastAsia="ru-RU"/>
          </w:rPr>
          <w:t>5</w:t>
        </w:r>
      </w:hyperlink>
      <w:r w:rsidRPr="00F65DB4">
        <w:rPr>
          <w:rFonts w:ascii="Times New Roman" w:eastAsia="Times New Roman" w:hAnsi="Times New Roman" w:cs="Times New Roman"/>
          <w:sz w:val="28"/>
          <w:szCs w:val="28"/>
          <w:lang w:eastAsia="ru-RU"/>
        </w:rPr>
        <w:t>.</w:t>
      </w:r>
    </w:p>
    <w:p w:rsidR="00F65DB4" w:rsidRPr="00F65DB4" w:rsidRDefault="00F65DB4" w:rsidP="00F65DB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ab/>
      </w:r>
    </w:p>
    <w:p w:rsidR="00F65DB4" w:rsidRPr="00F65DB4" w:rsidRDefault="00F65DB4" w:rsidP="00F65DB4">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28"/>
          <w:szCs w:val="28"/>
          <w:lang w:eastAsia="ru-RU"/>
        </w:rPr>
      </w:pPr>
      <w:r w:rsidRPr="00F65DB4">
        <w:rPr>
          <w:rFonts w:ascii="Times New Roman" w:eastAsia="Times New Roman" w:hAnsi="Times New Roman" w:cs="Times New Roman"/>
          <w:b/>
          <w:bCs/>
          <w:sz w:val="28"/>
          <w:szCs w:val="28"/>
          <w:lang w:eastAsia="ru-RU"/>
        </w:rPr>
        <w:t>Раздел 7. Методика оценки эффективности Муниципальной программы</w:t>
      </w:r>
    </w:p>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 xml:space="preserve">Эффективность реализации Муниципальной программы оценивается </w:t>
      </w:r>
      <w:r w:rsidRPr="00F65DB4">
        <w:rPr>
          <w:rFonts w:ascii="Times New Roman" w:eastAsia="Times New Roman" w:hAnsi="Times New Roman" w:cs="Times New Roman"/>
          <w:sz w:val="28"/>
          <w:szCs w:val="28"/>
          <w:lang w:eastAsia="ru-RU"/>
        </w:rPr>
        <w:lastRenderedPageBreak/>
        <w:t xml:space="preserve">на основе показателей, значения которых по годам реализации Муниципальной программы приведены в </w:t>
      </w:r>
      <w:hyperlink w:anchor="sub_10000" w:history="1">
        <w:r w:rsidRPr="00F65DB4">
          <w:rPr>
            <w:rFonts w:ascii="Times New Roman" w:eastAsia="Times New Roman" w:hAnsi="Times New Roman" w:cs="Times New Roman"/>
            <w:bCs/>
            <w:sz w:val="28"/>
            <w:szCs w:val="28"/>
            <w:lang w:eastAsia="ru-RU"/>
          </w:rPr>
          <w:t>приложении 1</w:t>
        </w:r>
      </w:hyperlink>
      <w:r w:rsidRPr="00F65DB4">
        <w:rPr>
          <w:rFonts w:ascii="Times New Roman" w:eastAsia="Times New Roman" w:hAnsi="Times New Roman" w:cs="Times New Roman"/>
          <w:sz w:val="28"/>
          <w:szCs w:val="28"/>
          <w:lang w:eastAsia="ru-RU"/>
        </w:rPr>
        <w:t xml:space="preserve"> к Муниципальной программе.</w:t>
      </w:r>
    </w:p>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Оценка эффективности реализации Муниципальной программы производится ее государственным заказчиком ежегодно на основе системы целевых индикаторов и показателей путем сравнения текущих значений с их целевыми значениями. При этом результативность мероприятия Муниципальной программы оценивается исходя из соответствия его ожидаемых результатов поставленной цели.</w:t>
      </w:r>
    </w:p>
    <w:p w:rsidR="00F65DB4" w:rsidRPr="00F65DB4" w:rsidRDefault="00F65DB4" w:rsidP="00F65DB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Оценка эффективности реализации отдельных мероприятий Муниципальной программы определяется на основе расчетов по следующей формуле:</w:t>
      </w:r>
    </w:p>
    <w:p w:rsidR="00F65DB4" w:rsidRPr="00F65DB4" w:rsidRDefault="00F65DB4" w:rsidP="00F65DB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65DB4" w:rsidRPr="00F65DB4" w:rsidRDefault="00F65DB4" w:rsidP="00F65DB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noProof/>
          <w:sz w:val="28"/>
          <w:szCs w:val="28"/>
          <w:lang w:eastAsia="ru-RU"/>
        </w:rPr>
        <w:drawing>
          <wp:inline distT="0" distB="0" distL="0" distR="0" wp14:anchorId="74E008AA" wp14:editId="51B95E4A">
            <wp:extent cx="1404620" cy="5632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04620" cy="563245"/>
                    </a:xfrm>
                    <a:prstGeom prst="rect">
                      <a:avLst/>
                    </a:prstGeom>
                    <a:noFill/>
                    <a:ln w="9525">
                      <a:noFill/>
                      <a:miter lim="800000"/>
                      <a:headEnd/>
                      <a:tailEnd/>
                    </a:ln>
                  </pic:spPr>
                </pic:pic>
              </a:graphicData>
            </a:graphic>
          </wp:inline>
        </w:drawing>
      </w:r>
      <w:r w:rsidRPr="00F65DB4">
        <w:rPr>
          <w:rFonts w:ascii="Times New Roman" w:eastAsia="Times New Roman" w:hAnsi="Times New Roman" w:cs="Times New Roman"/>
          <w:sz w:val="28"/>
          <w:szCs w:val="28"/>
          <w:lang w:eastAsia="ru-RU"/>
        </w:rPr>
        <w:t>, где:</w:t>
      </w:r>
    </w:p>
    <w:p w:rsidR="00F65DB4" w:rsidRPr="00F65DB4" w:rsidRDefault="00F65DB4" w:rsidP="00F65DB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65DB4">
        <w:rPr>
          <w:rFonts w:ascii="Times New Roman" w:eastAsia="Times New Roman" w:hAnsi="Times New Roman" w:cs="Times New Roman"/>
          <w:sz w:val="28"/>
          <w:szCs w:val="28"/>
          <w:lang w:eastAsia="ru-RU"/>
        </w:rPr>
        <w:t>En</w:t>
      </w:r>
      <w:proofErr w:type="spellEnd"/>
      <w:r w:rsidRPr="00F65DB4">
        <w:rPr>
          <w:rFonts w:ascii="Times New Roman" w:eastAsia="Times New Roman" w:hAnsi="Times New Roman" w:cs="Times New Roman"/>
          <w:sz w:val="28"/>
          <w:szCs w:val="28"/>
          <w:lang w:eastAsia="ru-RU"/>
        </w:rPr>
        <w:t xml:space="preserve"> - эффективность хода реализации отдельного мероприятия Муниципальной программы (в процентах);</w:t>
      </w:r>
    </w:p>
    <w:p w:rsidR="00F65DB4" w:rsidRPr="00F65DB4" w:rsidRDefault="00F65DB4" w:rsidP="00F65DB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Tf1 - фактический показатель выполнения отдельного мероприятия Муниципальной программы, достигнутый в ходе ее реализации;</w:t>
      </w:r>
    </w:p>
    <w:p w:rsidR="00F65DB4" w:rsidRPr="00F65DB4" w:rsidRDefault="00F65DB4" w:rsidP="00F65DB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TN1 - нормативный показатель, утвержденный Муниципальной программой.</w:t>
      </w:r>
    </w:p>
    <w:p w:rsidR="00F65DB4" w:rsidRPr="00F65DB4" w:rsidRDefault="00F65DB4" w:rsidP="00F65DB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3. Интегральная оценка эффективности реализации Муниципальной программы определяется на основе расчетов по следующей формуле:</w:t>
      </w:r>
    </w:p>
    <w:p w:rsidR="00F65DB4" w:rsidRPr="00F65DB4" w:rsidRDefault="00F65DB4" w:rsidP="00F65DB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noProof/>
          <w:sz w:val="28"/>
          <w:szCs w:val="28"/>
          <w:lang w:eastAsia="ru-RU"/>
        </w:rPr>
        <w:drawing>
          <wp:inline distT="0" distB="0" distL="0" distR="0" wp14:anchorId="4F631286" wp14:editId="26CA901F">
            <wp:extent cx="2597150" cy="88519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597150" cy="885190"/>
                    </a:xfrm>
                    <a:prstGeom prst="rect">
                      <a:avLst/>
                    </a:prstGeom>
                    <a:noFill/>
                    <a:ln w="9525">
                      <a:noFill/>
                      <a:miter lim="800000"/>
                      <a:headEnd/>
                      <a:tailEnd/>
                    </a:ln>
                  </pic:spPr>
                </pic:pic>
              </a:graphicData>
            </a:graphic>
          </wp:inline>
        </w:drawing>
      </w:r>
      <w:r w:rsidRPr="00F65DB4">
        <w:rPr>
          <w:rFonts w:ascii="Times New Roman" w:eastAsia="Times New Roman" w:hAnsi="Times New Roman" w:cs="Times New Roman"/>
          <w:sz w:val="28"/>
          <w:szCs w:val="28"/>
          <w:lang w:eastAsia="ru-RU"/>
        </w:rPr>
        <w:t>, где:</w:t>
      </w:r>
    </w:p>
    <w:p w:rsidR="00F65DB4" w:rsidRPr="00F65DB4" w:rsidRDefault="00F65DB4" w:rsidP="00F65DB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Е - эффективность реализации Муниципальной программы (в процентах);</w:t>
      </w:r>
    </w:p>
    <w:p w:rsidR="00F65DB4" w:rsidRPr="00F65DB4" w:rsidRDefault="00F65DB4" w:rsidP="00F65DB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65DB4">
        <w:rPr>
          <w:rFonts w:ascii="Times New Roman" w:eastAsia="Times New Roman" w:hAnsi="Times New Roman" w:cs="Times New Roman"/>
          <w:sz w:val="28"/>
          <w:szCs w:val="28"/>
          <w:lang w:eastAsia="ru-RU"/>
        </w:rPr>
        <w:t>Tf</w:t>
      </w:r>
      <w:proofErr w:type="spellEnd"/>
      <w:r w:rsidRPr="00F65DB4">
        <w:rPr>
          <w:rFonts w:ascii="Times New Roman" w:eastAsia="Times New Roman" w:hAnsi="Times New Roman" w:cs="Times New Roman"/>
          <w:sz w:val="28"/>
          <w:szCs w:val="28"/>
          <w:lang w:eastAsia="ru-RU"/>
        </w:rPr>
        <w:t xml:space="preserve"> - фактические показатели, достигнутые в ходе реализации Муниципальной программы;</w:t>
      </w:r>
    </w:p>
    <w:p w:rsidR="00F65DB4" w:rsidRPr="00F65DB4" w:rsidRDefault="00F65DB4" w:rsidP="00F65DB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5DB4">
        <w:rPr>
          <w:rFonts w:ascii="Times New Roman" w:eastAsia="Times New Roman" w:hAnsi="Times New Roman" w:cs="Times New Roman"/>
          <w:sz w:val="28"/>
          <w:szCs w:val="28"/>
          <w:lang w:eastAsia="ru-RU"/>
        </w:rPr>
        <w:t>TN - нормативные показатели, утвержденные Муниципальной программой;</w:t>
      </w:r>
    </w:p>
    <w:p w:rsidR="00F65DB4" w:rsidRPr="00F65DB4" w:rsidRDefault="00F65DB4" w:rsidP="00F65DB4">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r w:rsidRPr="00F65DB4">
        <w:rPr>
          <w:rFonts w:ascii="Times New Roman" w:eastAsia="Times New Roman" w:hAnsi="Times New Roman" w:cs="Times New Roman"/>
          <w:sz w:val="28"/>
          <w:szCs w:val="28"/>
          <w:lang w:eastAsia="ru-RU"/>
        </w:rPr>
        <w:t>М - количество показателей.</w:t>
      </w:r>
      <w:r w:rsidR="000A21DB">
        <w:rPr>
          <w:rFonts w:ascii="Times New Roman" w:eastAsia="Times New Roman" w:hAnsi="Times New Roman" w:cs="Times New Roman"/>
          <w:sz w:val="28"/>
          <w:szCs w:val="28"/>
          <w:lang w:eastAsia="ru-RU"/>
        </w:rPr>
        <w:t>»</w:t>
      </w:r>
    </w:p>
    <w:p w:rsidR="00F65DB4" w:rsidRDefault="00F65DB4"/>
    <w:sectPr w:rsidR="00F65D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1B"/>
    <w:rsid w:val="0005097A"/>
    <w:rsid w:val="000A21DB"/>
    <w:rsid w:val="00324D9B"/>
    <w:rsid w:val="00406CE0"/>
    <w:rsid w:val="005C3518"/>
    <w:rsid w:val="00603CC9"/>
    <w:rsid w:val="0063469D"/>
    <w:rsid w:val="007D64F8"/>
    <w:rsid w:val="009F1CA9"/>
    <w:rsid w:val="009F6BA0"/>
    <w:rsid w:val="00BB31F8"/>
    <w:rsid w:val="00D62751"/>
    <w:rsid w:val="00E265AC"/>
    <w:rsid w:val="00F43B1B"/>
    <w:rsid w:val="00F65DB4"/>
    <w:rsid w:val="00F92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5D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5D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5D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5D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hyperlink" Target="http://mobileonline.garant.ru/"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6D944-2840-467D-ACAA-C24A81F93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17</Pages>
  <Words>5367</Words>
  <Characters>30594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2023-11-15T13:46:00Z</dcterms:created>
  <dcterms:modified xsi:type="dcterms:W3CDTF">2023-11-27T11:22:00Z</dcterms:modified>
</cp:coreProperties>
</file>