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ACB7" w14:textId="29E22AB6" w:rsidR="001C2BEA" w:rsidRPr="00CA1A9F" w:rsidRDefault="001C2BEA" w:rsidP="001C2BEA">
      <w:pPr>
        <w:spacing w:line="360" w:lineRule="auto"/>
        <w:jc w:val="center"/>
        <w:rPr>
          <w:b/>
          <w:bCs/>
          <w:sz w:val="56"/>
          <w:szCs w:val="56"/>
          <w:lang w:val="ru-RU"/>
        </w:rPr>
      </w:pPr>
      <w:r w:rsidRPr="00CA1A9F">
        <w:rPr>
          <w:b/>
          <w:bCs/>
          <w:sz w:val="56"/>
          <w:szCs w:val="56"/>
          <w:lang w:val="ru-RU"/>
        </w:rPr>
        <w:t>П О С Т А Н О В Л Е Н И Е</w:t>
      </w:r>
    </w:p>
    <w:p w14:paraId="1C56C3E5" w14:textId="77777777" w:rsidR="001C2BEA" w:rsidRPr="00CA1A9F" w:rsidRDefault="001C2BEA" w:rsidP="001C2BEA">
      <w:pPr>
        <w:spacing w:line="360" w:lineRule="auto"/>
        <w:ind w:left="-360"/>
        <w:jc w:val="center"/>
        <w:rPr>
          <w:b/>
          <w:bCs/>
          <w:sz w:val="36"/>
          <w:szCs w:val="36"/>
          <w:lang w:val="ru-RU"/>
        </w:rPr>
      </w:pPr>
      <w:r w:rsidRPr="00CA1A9F">
        <w:rPr>
          <w:b/>
          <w:bCs/>
          <w:sz w:val="36"/>
          <w:szCs w:val="36"/>
          <w:lang w:val="ru-RU"/>
        </w:rPr>
        <w:t>АДМИНИСТРАЦИИ</w:t>
      </w:r>
    </w:p>
    <w:p w14:paraId="47A5F2BF" w14:textId="77777777" w:rsidR="001C2BEA" w:rsidRPr="00CA1A9F" w:rsidRDefault="001C2BEA" w:rsidP="001C2BEA">
      <w:pPr>
        <w:spacing w:line="360" w:lineRule="auto"/>
        <w:ind w:left="-360"/>
        <w:jc w:val="center"/>
        <w:rPr>
          <w:b/>
          <w:bCs/>
          <w:sz w:val="36"/>
          <w:szCs w:val="36"/>
          <w:lang w:val="ru-RU"/>
        </w:rPr>
      </w:pPr>
      <w:r w:rsidRPr="00CA1A9F">
        <w:rPr>
          <w:b/>
          <w:bCs/>
          <w:sz w:val="36"/>
          <w:szCs w:val="36"/>
          <w:lang w:val="ru-RU"/>
        </w:rPr>
        <w:t>ИЧАЛКОВСКОГО МУНИЦИПАЛЬНОГО РАЙОНА РЕСПУБЛИКИ МОРДОВИЯ</w:t>
      </w:r>
    </w:p>
    <w:p w14:paraId="445E58F6" w14:textId="77777777" w:rsidR="001C2BEA" w:rsidRPr="00CA1A9F" w:rsidRDefault="001C2BEA" w:rsidP="001C2BEA">
      <w:pPr>
        <w:spacing w:line="360" w:lineRule="auto"/>
        <w:ind w:left="-360"/>
        <w:jc w:val="center"/>
        <w:rPr>
          <w:sz w:val="28"/>
          <w:szCs w:val="28"/>
          <w:lang w:val="ru-RU"/>
        </w:rPr>
      </w:pPr>
      <w:r w:rsidRPr="00CA1A9F">
        <w:rPr>
          <w:sz w:val="28"/>
          <w:szCs w:val="28"/>
          <w:lang w:val="ru-RU"/>
        </w:rPr>
        <w:t xml:space="preserve">с. К е м л я </w:t>
      </w:r>
    </w:p>
    <w:p w14:paraId="7287AB75" w14:textId="2A7DCC22" w:rsidR="001C2BEA" w:rsidRPr="00CA1A9F" w:rsidRDefault="001C2BEA" w:rsidP="001C2BEA">
      <w:pPr>
        <w:spacing w:line="360" w:lineRule="auto"/>
        <w:ind w:left="-360"/>
        <w:jc w:val="center"/>
        <w:rPr>
          <w:sz w:val="28"/>
          <w:szCs w:val="28"/>
          <w:lang w:val="ru-RU"/>
        </w:rPr>
      </w:pPr>
      <w:r w:rsidRPr="00CA1A9F">
        <w:rPr>
          <w:sz w:val="28"/>
          <w:szCs w:val="28"/>
          <w:lang w:val="ru-RU"/>
        </w:rPr>
        <w:t>от</w:t>
      </w:r>
      <w:r w:rsidRPr="00CA1A9F">
        <w:rPr>
          <w:sz w:val="28"/>
          <w:szCs w:val="28"/>
          <w:lang w:val="ru-RU"/>
        </w:rPr>
        <w:tab/>
        <w:t xml:space="preserve">    </w:t>
      </w:r>
      <w:r w:rsidR="002573DF">
        <w:rPr>
          <w:sz w:val="28"/>
          <w:szCs w:val="28"/>
          <w:lang w:val="ru-RU"/>
        </w:rPr>
        <w:t>24.07.2025</w:t>
      </w:r>
      <w:r w:rsidRPr="00CA1A9F">
        <w:rPr>
          <w:sz w:val="28"/>
          <w:szCs w:val="28"/>
          <w:lang w:val="ru-RU"/>
        </w:rPr>
        <w:t xml:space="preserve">                                                           № </w:t>
      </w:r>
      <w:r w:rsidR="002573DF">
        <w:rPr>
          <w:sz w:val="28"/>
          <w:szCs w:val="28"/>
          <w:lang w:val="ru-RU"/>
        </w:rPr>
        <w:t>391</w:t>
      </w:r>
    </w:p>
    <w:p w14:paraId="59C99C64" w14:textId="0133B7FD" w:rsidR="001C2BEA" w:rsidRPr="00CA1A9F" w:rsidRDefault="001C2BEA" w:rsidP="001C2BEA">
      <w:pPr>
        <w:widowControl w:val="0"/>
        <w:autoSpaceDE w:val="0"/>
        <w:autoSpaceDN w:val="0"/>
        <w:adjustRightInd w:val="0"/>
        <w:ind w:right="708"/>
        <w:outlineLvl w:val="0"/>
        <w:rPr>
          <w:b/>
          <w:bCs/>
          <w:sz w:val="28"/>
          <w:szCs w:val="28"/>
          <w:lang w:val="ru-RU"/>
        </w:rPr>
      </w:pPr>
      <w:r w:rsidRPr="00CA1A9F">
        <w:rPr>
          <w:b/>
          <w:bCs/>
          <w:sz w:val="28"/>
          <w:szCs w:val="28"/>
          <w:lang w:val="ru-RU" w:eastAsia="ru-RU"/>
        </w:rPr>
        <w:t>О внесении изменений в</w:t>
      </w:r>
      <w:r>
        <w:rPr>
          <w:b/>
          <w:bCs/>
          <w:sz w:val="28"/>
          <w:szCs w:val="28"/>
          <w:lang w:val="ru-RU" w:eastAsia="ru-RU"/>
        </w:rPr>
        <w:t xml:space="preserve"> некоторые </w:t>
      </w:r>
      <w:r w:rsidRPr="00CA1A9F">
        <w:rPr>
          <w:b/>
          <w:bCs/>
          <w:sz w:val="28"/>
          <w:szCs w:val="28"/>
          <w:lang w:val="ru-RU" w:eastAsia="ru-RU"/>
        </w:rPr>
        <w:t>Административны</w:t>
      </w:r>
      <w:r>
        <w:rPr>
          <w:b/>
          <w:bCs/>
          <w:sz w:val="28"/>
          <w:szCs w:val="28"/>
          <w:lang w:val="ru-RU" w:eastAsia="ru-RU"/>
        </w:rPr>
        <w:t>е</w:t>
      </w:r>
      <w:r w:rsidRPr="00CA1A9F">
        <w:rPr>
          <w:b/>
          <w:bCs/>
          <w:sz w:val="28"/>
          <w:szCs w:val="28"/>
          <w:lang w:val="ru-RU" w:eastAsia="ru-RU"/>
        </w:rPr>
        <w:t xml:space="preserve"> регламент</w:t>
      </w:r>
      <w:r>
        <w:rPr>
          <w:b/>
          <w:bCs/>
          <w:sz w:val="28"/>
          <w:szCs w:val="28"/>
          <w:lang w:val="ru-RU" w:eastAsia="ru-RU"/>
        </w:rPr>
        <w:t>ы</w:t>
      </w:r>
      <w:r w:rsidRPr="00CA1A9F">
        <w:rPr>
          <w:b/>
          <w:bCs/>
          <w:sz w:val="28"/>
          <w:szCs w:val="28"/>
          <w:lang w:val="ru-RU" w:eastAsia="ru-RU"/>
        </w:rPr>
        <w:t xml:space="preserve"> </w:t>
      </w:r>
      <w:r w:rsidRPr="00336A45">
        <w:rPr>
          <w:b/>
          <w:sz w:val="26"/>
          <w:szCs w:val="26"/>
          <w:lang w:val="ru-RU"/>
        </w:rPr>
        <w:t>Администраци</w:t>
      </w:r>
      <w:r>
        <w:rPr>
          <w:b/>
          <w:sz w:val="26"/>
          <w:szCs w:val="26"/>
          <w:lang w:val="ru-RU"/>
        </w:rPr>
        <w:t>и</w:t>
      </w:r>
      <w:r w:rsidRPr="00336A45">
        <w:rPr>
          <w:b/>
          <w:sz w:val="26"/>
          <w:szCs w:val="26"/>
          <w:lang w:val="ru-RU"/>
        </w:rPr>
        <w:t xml:space="preserve"> Ичалковского муниципального района </w:t>
      </w:r>
      <w:r w:rsidRPr="00CA1A9F">
        <w:rPr>
          <w:b/>
          <w:bCs/>
          <w:sz w:val="28"/>
          <w:szCs w:val="28"/>
          <w:lang w:val="ru-RU"/>
        </w:rPr>
        <w:t xml:space="preserve">по предоставлению </w:t>
      </w:r>
      <w:r w:rsidRPr="00336A45">
        <w:rPr>
          <w:b/>
          <w:sz w:val="26"/>
          <w:szCs w:val="26"/>
          <w:lang w:val="ru-RU"/>
        </w:rPr>
        <w:t>муниципальн</w:t>
      </w:r>
      <w:r>
        <w:rPr>
          <w:b/>
          <w:sz w:val="26"/>
          <w:szCs w:val="26"/>
          <w:lang w:val="ru-RU"/>
        </w:rPr>
        <w:t>ых</w:t>
      </w:r>
      <w:r w:rsidRPr="00336A45">
        <w:rPr>
          <w:b/>
          <w:sz w:val="26"/>
          <w:szCs w:val="26"/>
          <w:lang w:val="ru-RU"/>
        </w:rPr>
        <w:t xml:space="preserve"> услуг</w:t>
      </w:r>
      <w:r w:rsidRPr="00CA1A9F">
        <w:rPr>
          <w:b/>
          <w:bCs/>
          <w:sz w:val="28"/>
          <w:szCs w:val="28"/>
          <w:lang w:val="ru-RU" w:eastAsia="ru-RU"/>
        </w:rPr>
        <w:t xml:space="preserve"> </w:t>
      </w:r>
    </w:p>
    <w:p w14:paraId="26818FF5" w14:textId="77777777" w:rsidR="001C2BEA" w:rsidRPr="00CA1A9F" w:rsidRDefault="001C2BEA" w:rsidP="001C2BEA">
      <w:pPr>
        <w:widowControl w:val="0"/>
        <w:autoSpaceDE w:val="0"/>
        <w:autoSpaceDN w:val="0"/>
        <w:adjustRightInd w:val="0"/>
        <w:ind w:right="708"/>
        <w:outlineLvl w:val="0"/>
        <w:rPr>
          <w:sz w:val="28"/>
          <w:szCs w:val="28"/>
          <w:lang w:val="ru-RU" w:eastAsia="ru-RU"/>
        </w:rPr>
      </w:pPr>
    </w:p>
    <w:p w14:paraId="537C657F" w14:textId="77777777" w:rsidR="001C2BEA" w:rsidRPr="009F61E5" w:rsidRDefault="001C2BEA" w:rsidP="001C2BEA">
      <w:pPr>
        <w:ind w:firstLine="709"/>
        <w:jc w:val="both"/>
        <w:rPr>
          <w:sz w:val="28"/>
          <w:szCs w:val="28"/>
          <w:lang w:val="ru-RU"/>
        </w:rPr>
      </w:pPr>
      <w:r w:rsidRPr="009F61E5">
        <w:rPr>
          <w:b/>
          <w:bCs/>
          <w:sz w:val="28"/>
          <w:szCs w:val="28"/>
          <w:lang w:val="ru-RU"/>
        </w:rPr>
        <w:t>Постановляю</w:t>
      </w:r>
      <w:r w:rsidRPr="009F61E5">
        <w:rPr>
          <w:sz w:val="28"/>
          <w:szCs w:val="28"/>
          <w:lang w:val="ru-RU"/>
        </w:rPr>
        <w:t>:</w:t>
      </w:r>
    </w:p>
    <w:p w14:paraId="2E5640EF" w14:textId="2740D22C" w:rsidR="00882795" w:rsidRPr="000E15B0" w:rsidRDefault="001C2BEA" w:rsidP="00BE53CE">
      <w:pPr>
        <w:widowControl w:val="0"/>
        <w:autoSpaceDE w:val="0"/>
        <w:autoSpaceDN w:val="0"/>
        <w:adjustRightInd w:val="0"/>
        <w:ind w:firstLine="709"/>
        <w:jc w:val="both"/>
        <w:outlineLvl w:val="0"/>
        <w:rPr>
          <w:sz w:val="28"/>
          <w:szCs w:val="28"/>
          <w:lang w:val="ru-RU"/>
        </w:rPr>
      </w:pPr>
      <w:r w:rsidRPr="000E15B0">
        <w:rPr>
          <w:sz w:val="28"/>
          <w:szCs w:val="28"/>
          <w:lang w:val="ru-RU"/>
        </w:rPr>
        <w:t xml:space="preserve">1. </w:t>
      </w:r>
      <w:r w:rsidR="000E15B0">
        <w:rPr>
          <w:sz w:val="28"/>
          <w:szCs w:val="28"/>
          <w:lang w:val="ru-RU"/>
        </w:rPr>
        <w:t>П</w:t>
      </w:r>
      <w:r w:rsidR="000E15B0" w:rsidRPr="000E15B0">
        <w:rPr>
          <w:sz w:val="28"/>
          <w:szCs w:val="28"/>
          <w:lang w:val="ru-RU"/>
        </w:rPr>
        <w:t xml:space="preserve">ункт 48 </w:t>
      </w:r>
      <w:r w:rsidR="000E15B0" w:rsidRPr="00C466D1">
        <w:rPr>
          <w:sz w:val="28"/>
          <w:szCs w:val="28"/>
          <w:lang w:val="ru-RU"/>
        </w:rPr>
        <w:t>Административн</w:t>
      </w:r>
      <w:r w:rsidR="000E15B0" w:rsidRPr="000E15B0">
        <w:rPr>
          <w:sz w:val="28"/>
          <w:szCs w:val="28"/>
          <w:lang w:val="ru-RU"/>
        </w:rPr>
        <w:t>ого</w:t>
      </w:r>
      <w:r w:rsidR="000E15B0" w:rsidRPr="00C466D1">
        <w:rPr>
          <w:sz w:val="28"/>
          <w:szCs w:val="28"/>
          <w:lang w:val="ru-RU"/>
        </w:rPr>
        <w:t xml:space="preserve"> регламент</w:t>
      </w:r>
      <w:r w:rsidR="000E15B0" w:rsidRPr="000E15B0">
        <w:rPr>
          <w:sz w:val="28"/>
          <w:szCs w:val="28"/>
          <w:lang w:val="ru-RU"/>
        </w:rPr>
        <w:t>а</w:t>
      </w:r>
      <w:r w:rsidR="000E15B0" w:rsidRPr="00C466D1">
        <w:rPr>
          <w:sz w:val="28"/>
          <w:szCs w:val="28"/>
          <w:lang w:val="ru-RU"/>
        </w:rPr>
        <w:t xml:space="preserve"> </w:t>
      </w:r>
      <w:r w:rsidRPr="000E15B0">
        <w:rPr>
          <w:sz w:val="28"/>
          <w:szCs w:val="28"/>
          <w:lang w:val="ru-RU"/>
        </w:rPr>
        <w:t>Администраци</w:t>
      </w:r>
      <w:r w:rsidR="000E15B0">
        <w:rPr>
          <w:sz w:val="28"/>
          <w:szCs w:val="28"/>
          <w:lang w:val="ru-RU"/>
        </w:rPr>
        <w:t>и</w:t>
      </w:r>
      <w:r w:rsidRPr="000E15B0">
        <w:rPr>
          <w:sz w:val="28"/>
          <w:szCs w:val="28"/>
          <w:lang w:val="ru-RU"/>
        </w:rPr>
        <w:t xml:space="preserve"> Ичалковского муниципального района муниципальной услуги по предоставлению земельного участка, находящегося в государственной или муниципальной собственности, без проведения торгов, утвержденный постановлением Администрации Ичалковского муниципального района от 13 мая 2019 года № 196 «</w:t>
      </w:r>
      <w:hyperlink r:id="rId5" w:tooltip="http://rnla-service.scli.ru:8080/rnla-links/ws/content/act/89b6b289-2a72-46af-90f9-e38054738b40.html" w:history="1">
        <w:r w:rsidRPr="000E15B0">
          <w:rPr>
            <w:rStyle w:val="ac"/>
            <w:color w:val="auto"/>
            <w:sz w:val="28"/>
            <w:szCs w:val="28"/>
            <w:u w:val="none"/>
            <w:lang w:val="ru-RU"/>
          </w:rPr>
          <w:t>Об утверждении Административного регламента предоставления Администрацией Ичалковского муниципального района муниципальной услуги по предоставлению земельного участка, находящегося в государственной или муниципальной собственности</w:t>
        </w:r>
      </w:hyperlink>
      <w:r w:rsidRPr="000E15B0">
        <w:rPr>
          <w:sz w:val="28"/>
          <w:szCs w:val="28"/>
          <w:lang w:val="ru-RU"/>
        </w:rPr>
        <w:t xml:space="preserve">, без проведения торгов» (с изменениями, внесенными постановлениями от </w:t>
      </w:r>
      <w:hyperlink r:id="rId6" w:tooltip="http://rnla-service.scli.ru:8080/rnla-links/ws/content/act/d6b1fe4e-39a1-49aa-9c54-db4533beb407.html" w:history="1">
        <w:r w:rsidRPr="000E15B0">
          <w:rPr>
            <w:rStyle w:val="ac"/>
            <w:color w:val="auto"/>
            <w:sz w:val="28"/>
            <w:szCs w:val="28"/>
            <w:u w:val="none"/>
            <w:lang w:val="ru-RU"/>
          </w:rPr>
          <w:t>23 июля 2019 г. № 385</w:t>
        </w:r>
      </w:hyperlink>
      <w:r w:rsidRPr="000E15B0">
        <w:rPr>
          <w:sz w:val="28"/>
          <w:szCs w:val="28"/>
          <w:lang w:val="ru-RU"/>
        </w:rPr>
        <w:t xml:space="preserve">, </w:t>
      </w:r>
      <w:hyperlink r:id="rId7" w:tooltip="http://rnla-service.scli.ru:8080/rnla-links/ws/content/act/bccf3893-88d0-4e9c-8649-0d1d7523d8cb.html" w:history="1">
        <w:r w:rsidRPr="000E15B0">
          <w:rPr>
            <w:rStyle w:val="ac"/>
            <w:color w:val="auto"/>
            <w:sz w:val="28"/>
            <w:szCs w:val="28"/>
            <w:u w:val="none"/>
            <w:lang w:val="ru-RU"/>
          </w:rPr>
          <w:t>11 февраля 2020 г. № 51</w:t>
        </w:r>
      </w:hyperlink>
      <w:r w:rsidRPr="000E15B0">
        <w:rPr>
          <w:sz w:val="28"/>
          <w:szCs w:val="28"/>
          <w:lang w:val="ru-RU"/>
        </w:rPr>
        <w:t xml:space="preserve">, </w:t>
      </w:r>
      <w:hyperlink r:id="rId8" w:tooltip="http://rnla-service.scli.ru:8080/rnla-links/ws/content/act/a296729b-d9f8-4832-b39e-446e13b89e0e.html" w:history="1">
        <w:r w:rsidRPr="000E15B0">
          <w:rPr>
            <w:rStyle w:val="ac"/>
            <w:color w:val="auto"/>
            <w:sz w:val="28"/>
            <w:szCs w:val="28"/>
            <w:u w:val="none"/>
            <w:lang w:val="ru-RU"/>
          </w:rPr>
          <w:t>15.02.2021г № 57</w:t>
        </w:r>
      </w:hyperlink>
      <w:r w:rsidRPr="000E15B0">
        <w:rPr>
          <w:sz w:val="28"/>
          <w:szCs w:val="28"/>
          <w:lang w:val="ru-RU"/>
        </w:rPr>
        <w:t xml:space="preserve">, 25.03.2025 г. №263), </w:t>
      </w:r>
      <w:r w:rsidR="00882795" w:rsidRPr="000E15B0">
        <w:rPr>
          <w:sz w:val="28"/>
          <w:szCs w:val="28"/>
          <w:lang w:val="ru-RU"/>
        </w:rPr>
        <w:t>дополнить абзацем следующего содержания:</w:t>
      </w:r>
    </w:p>
    <w:p w14:paraId="755BE267" w14:textId="431BBE71" w:rsidR="00882795" w:rsidRPr="000E15B0" w:rsidRDefault="00882795" w:rsidP="00BE53CE">
      <w:pPr>
        <w:ind w:firstLine="709"/>
        <w:jc w:val="both"/>
        <w:rPr>
          <w:sz w:val="28"/>
          <w:szCs w:val="28"/>
          <w:lang w:val="ru-RU"/>
        </w:rPr>
      </w:pPr>
      <w:r w:rsidRPr="000E15B0">
        <w:rPr>
          <w:sz w:val="28"/>
          <w:szCs w:val="28"/>
          <w:shd w:val="clear" w:color="auto" w:fill="FFFFFF"/>
          <w:lang w:val="ru-RU"/>
        </w:rPr>
        <w:t>«В рамках исполнения указанных в подразделе 3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Pr="000E15B0">
        <w:rPr>
          <w:sz w:val="28"/>
          <w:szCs w:val="28"/>
          <w:lang w:val="ru-RU"/>
        </w:rPr>
        <w:t>».</w:t>
      </w:r>
    </w:p>
    <w:p w14:paraId="2B4BA707" w14:textId="2047E9FF" w:rsidR="002B68C5" w:rsidRPr="000E15B0" w:rsidRDefault="009B2E12" w:rsidP="00BE53CE">
      <w:pPr>
        <w:pStyle w:val="aff0"/>
        <w:spacing w:before="0" w:beforeAutospacing="0" w:after="0" w:afterAutospacing="0"/>
        <w:ind w:firstLine="709"/>
        <w:jc w:val="both"/>
        <w:rPr>
          <w:sz w:val="28"/>
          <w:szCs w:val="28"/>
        </w:rPr>
      </w:pPr>
      <w:r w:rsidRPr="000E15B0">
        <w:rPr>
          <w:sz w:val="28"/>
          <w:szCs w:val="28"/>
        </w:rPr>
        <w:t xml:space="preserve">2. </w:t>
      </w:r>
      <w:r w:rsidR="002B68C5" w:rsidRPr="000E15B0">
        <w:rPr>
          <w:sz w:val="28"/>
          <w:szCs w:val="28"/>
        </w:rPr>
        <w:t xml:space="preserve">В Административный регламент предоставления Администрацией Ичалковского муниципального района муниципальной услуги по предоставлению земельных участков в собственность (бесплатно) гражданам, имеющим трех и более детей, утвержденный постановлением Администрации Ичалковского муниципального района от </w:t>
      </w:r>
      <w:bookmarkStart w:id="0" w:name="d720c316-75de-4ce9-bd77-8651cf0eebf7"/>
      <w:r w:rsidR="002B68C5" w:rsidRPr="000E15B0">
        <w:rPr>
          <w:sz w:val="28"/>
          <w:szCs w:val="28"/>
        </w:rPr>
        <w:t>27.03.2017 № 179</w:t>
      </w:r>
      <w:bookmarkEnd w:id="0"/>
      <w:r w:rsidR="002B68C5" w:rsidRPr="000E15B0">
        <w:rPr>
          <w:sz w:val="28"/>
          <w:szCs w:val="28"/>
        </w:rPr>
        <w:t xml:space="preserve"> «Об утверждении Административного регламента предоставления Администрацией Ичалковского муниципального района муниципальной услуги по предоставлению земельных участков в собственность (бесплатно) гражданам, имеющим трех и более детей» (с изменениями, внесенными постановлениями администрации от </w:t>
      </w:r>
      <w:bookmarkStart w:id="1" w:name="cc927dfb-cdb7-4322-8f33-eac664676ae5"/>
      <w:r w:rsidR="002B68C5" w:rsidRPr="000E15B0">
        <w:rPr>
          <w:sz w:val="28"/>
          <w:szCs w:val="28"/>
        </w:rPr>
        <w:t>23.07.2019 № 388</w:t>
      </w:r>
      <w:bookmarkEnd w:id="1"/>
      <w:r w:rsidR="002B68C5" w:rsidRPr="000E15B0">
        <w:rPr>
          <w:sz w:val="28"/>
          <w:szCs w:val="28"/>
        </w:rPr>
        <w:t xml:space="preserve">, от </w:t>
      </w:r>
      <w:bookmarkStart w:id="2" w:name="a296729b-d9f8-4832-b39e-446e13b89e0e"/>
      <w:r w:rsidR="002B68C5" w:rsidRPr="000E15B0">
        <w:rPr>
          <w:sz w:val="28"/>
          <w:szCs w:val="28"/>
        </w:rPr>
        <w:t>15.02.2021 № 57</w:t>
      </w:r>
      <w:bookmarkEnd w:id="2"/>
      <w:r w:rsidR="002B68C5" w:rsidRPr="000E15B0">
        <w:rPr>
          <w:sz w:val="28"/>
          <w:szCs w:val="28"/>
        </w:rPr>
        <w:t xml:space="preserve">, от </w:t>
      </w:r>
      <w:bookmarkStart w:id="3" w:name="bbf815c8-a673-4bd5-a261-4ff20e435805"/>
      <w:r w:rsidR="002B68C5" w:rsidRPr="000E15B0">
        <w:rPr>
          <w:sz w:val="28"/>
          <w:szCs w:val="28"/>
        </w:rPr>
        <w:t>08.04.2022 № 184, 01.06.2023г. №</w:t>
      </w:r>
      <w:r w:rsidR="002B68C5" w:rsidRPr="000E15B0">
        <w:rPr>
          <w:sz w:val="28"/>
          <w:szCs w:val="28"/>
          <w:lang w:val="en-US"/>
        </w:rPr>
        <w:t> </w:t>
      </w:r>
      <w:r w:rsidR="002B68C5" w:rsidRPr="000E15B0">
        <w:rPr>
          <w:sz w:val="28"/>
          <w:szCs w:val="28"/>
        </w:rPr>
        <w:t xml:space="preserve"> 277)</w:t>
      </w:r>
      <w:bookmarkEnd w:id="3"/>
      <w:r w:rsidR="002B68C5" w:rsidRPr="000E15B0">
        <w:rPr>
          <w:sz w:val="28"/>
          <w:szCs w:val="28"/>
        </w:rPr>
        <w:t>, внести следующие изменения:</w:t>
      </w:r>
    </w:p>
    <w:p w14:paraId="14DDD309" w14:textId="61A35307" w:rsidR="002A7F6F" w:rsidRPr="000E15B0" w:rsidRDefault="000E15B0" w:rsidP="00BE53CE">
      <w:pPr>
        <w:pStyle w:val="aff0"/>
        <w:shd w:val="clear" w:color="auto" w:fill="FFFFFF"/>
        <w:spacing w:before="0" w:beforeAutospacing="0" w:after="0" w:afterAutospacing="0"/>
        <w:ind w:firstLine="709"/>
        <w:jc w:val="both"/>
        <w:rPr>
          <w:sz w:val="28"/>
          <w:szCs w:val="28"/>
        </w:rPr>
      </w:pPr>
      <w:r>
        <w:rPr>
          <w:sz w:val="28"/>
          <w:szCs w:val="28"/>
        </w:rPr>
        <w:t>п</w:t>
      </w:r>
      <w:r w:rsidR="002B68C5" w:rsidRPr="000E15B0">
        <w:rPr>
          <w:sz w:val="28"/>
          <w:szCs w:val="28"/>
        </w:rPr>
        <w:t>ункт 18</w:t>
      </w:r>
      <w:r w:rsidR="002A7F6F" w:rsidRPr="000E15B0">
        <w:rPr>
          <w:sz w:val="28"/>
          <w:szCs w:val="28"/>
        </w:rPr>
        <w:t xml:space="preserve"> дополнить абзацем следующего содержания:</w:t>
      </w:r>
    </w:p>
    <w:p w14:paraId="5A82DC70" w14:textId="77777777" w:rsidR="002A7F6F" w:rsidRPr="000E15B0" w:rsidRDefault="002A7F6F" w:rsidP="00BE53CE">
      <w:pPr>
        <w:ind w:firstLine="708"/>
        <w:jc w:val="both"/>
        <w:rPr>
          <w:sz w:val="28"/>
          <w:szCs w:val="28"/>
          <w:lang w:val="ru-RU"/>
        </w:rPr>
      </w:pPr>
      <w:r w:rsidRPr="000E15B0">
        <w:rPr>
          <w:sz w:val="28"/>
          <w:szCs w:val="28"/>
          <w:lang w:val="ru-RU"/>
        </w:rPr>
        <w:lastRenderedPageBreak/>
        <w:t>«</w:t>
      </w:r>
      <w:r w:rsidRPr="000E15B0">
        <w:rPr>
          <w:spacing w:val="-2"/>
          <w:sz w:val="28"/>
          <w:szCs w:val="28"/>
          <w:shd w:val="clear" w:color="auto" w:fill="FFFFFF"/>
          <w:lang w:val="ru-RU"/>
        </w:rPr>
        <w:t>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Pr="000E15B0">
        <w:rPr>
          <w:sz w:val="28"/>
          <w:szCs w:val="28"/>
          <w:lang w:val="ru-RU"/>
        </w:rPr>
        <w:t>»;</w:t>
      </w:r>
    </w:p>
    <w:p w14:paraId="694FA620" w14:textId="53016802" w:rsidR="002A7F6F" w:rsidRPr="000E15B0" w:rsidRDefault="002A7F6F" w:rsidP="00BE53CE">
      <w:pPr>
        <w:ind w:firstLine="708"/>
        <w:jc w:val="both"/>
        <w:rPr>
          <w:sz w:val="28"/>
          <w:szCs w:val="28"/>
          <w:lang w:val="ru-RU"/>
        </w:rPr>
      </w:pPr>
      <w:r w:rsidRPr="000E15B0">
        <w:rPr>
          <w:sz w:val="28"/>
          <w:szCs w:val="28"/>
          <w:lang w:val="ru-RU"/>
        </w:rPr>
        <w:t xml:space="preserve">пункт </w:t>
      </w:r>
      <w:r w:rsidR="00D7605B" w:rsidRPr="000E15B0">
        <w:rPr>
          <w:sz w:val="28"/>
          <w:szCs w:val="28"/>
          <w:lang w:val="ru-RU"/>
        </w:rPr>
        <w:t>54</w:t>
      </w:r>
      <w:r w:rsidRPr="000E15B0">
        <w:rPr>
          <w:sz w:val="28"/>
          <w:szCs w:val="28"/>
          <w:lang w:val="ru-RU"/>
        </w:rPr>
        <w:t xml:space="preserve"> дополнить абзацем следующего содержания:</w:t>
      </w:r>
    </w:p>
    <w:p w14:paraId="2FA519FA" w14:textId="77777777" w:rsidR="002A7F6F" w:rsidRPr="000E15B0" w:rsidRDefault="002A7F6F" w:rsidP="00BE53CE">
      <w:pPr>
        <w:ind w:firstLine="708"/>
        <w:jc w:val="both"/>
        <w:rPr>
          <w:sz w:val="28"/>
          <w:szCs w:val="28"/>
          <w:lang w:val="ru-RU"/>
        </w:rPr>
      </w:pPr>
      <w:r w:rsidRPr="000E15B0">
        <w:rPr>
          <w:sz w:val="28"/>
          <w:szCs w:val="28"/>
          <w:shd w:val="clear" w:color="auto" w:fill="FFFFFF"/>
          <w:lang w:val="ru-RU"/>
        </w:rPr>
        <w:t>«В рамках исполнения указанных в настоящем пункте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Pr="000E15B0">
        <w:rPr>
          <w:sz w:val="28"/>
          <w:szCs w:val="28"/>
          <w:lang w:val="ru-RU"/>
        </w:rPr>
        <w:t>».</w:t>
      </w:r>
    </w:p>
    <w:p w14:paraId="15FB8509" w14:textId="33560219" w:rsidR="009B2E12" w:rsidRPr="000E15B0" w:rsidRDefault="002A7F6F" w:rsidP="00BE53CE">
      <w:pPr>
        <w:pStyle w:val="aff0"/>
        <w:shd w:val="clear" w:color="auto" w:fill="FFFFFF"/>
        <w:spacing w:before="0" w:beforeAutospacing="0" w:after="0" w:afterAutospacing="0"/>
        <w:ind w:firstLine="709"/>
        <w:jc w:val="both"/>
        <w:rPr>
          <w:sz w:val="28"/>
          <w:szCs w:val="28"/>
        </w:rPr>
      </w:pPr>
      <w:r w:rsidRPr="000E15B0">
        <w:rPr>
          <w:sz w:val="28"/>
          <w:szCs w:val="28"/>
        </w:rPr>
        <w:t xml:space="preserve"> </w:t>
      </w:r>
      <w:r w:rsidR="00BD5287" w:rsidRPr="000E15B0">
        <w:rPr>
          <w:sz w:val="28"/>
          <w:szCs w:val="28"/>
        </w:rPr>
        <w:t>3</w:t>
      </w:r>
      <w:r w:rsidR="002B68C5" w:rsidRPr="000E15B0">
        <w:rPr>
          <w:sz w:val="28"/>
          <w:szCs w:val="28"/>
        </w:rPr>
        <w:t xml:space="preserve">. </w:t>
      </w:r>
      <w:r w:rsidR="000E15B0">
        <w:rPr>
          <w:sz w:val="28"/>
          <w:szCs w:val="28"/>
        </w:rPr>
        <w:t>П</w:t>
      </w:r>
      <w:r w:rsidR="000E15B0" w:rsidRPr="000E15B0">
        <w:rPr>
          <w:sz w:val="28"/>
          <w:szCs w:val="28"/>
        </w:rPr>
        <w:t xml:space="preserve">ункт 47 </w:t>
      </w:r>
      <w:r w:rsidR="000E15B0" w:rsidRPr="00C466D1">
        <w:rPr>
          <w:sz w:val="28"/>
          <w:szCs w:val="28"/>
        </w:rPr>
        <w:t>Административн</w:t>
      </w:r>
      <w:r w:rsidR="000E15B0" w:rsidRPr="000E15B0">
        <w:rPr>
          <w:sz w:val="28"/>
          <w:szCs w:val="28"/>
        </w:rPr>
        <w:t>ого</w:t>
      </w:r>
      <w:r w:rsidR="000E15B0" w:rsidRPr="00C466D1">
        <w:rPr>
          <w:sz w:val="28"/>
          <w:szCs w:val="28"/>
        </w:rPr>
        <w:t xml:space="preserve"> регламент</w:t>
      </w:r>
      <w:r w:rsidR="000E15B0" w:rsidRPr="000E15B0">
        <w:rPr>
          <w:sz w:val="28"/>
          <w:szCs w:val="28"/>
        </w:rPr>
        <w:t>а</w:t>
      </w:r>
      <w:r w:rsidR="000E15B0" w:rsidRPr="00C466D1">
        <w:rPr>
          <w:sz w:val="28"/>
          <w:szCs w:val="28"/>
        </w:rPr>
        <w:t xml:space="preserve"> </w:t>
      </w:r>
      <w:r w:rsidR="000E15B0" w:rsidRPr="000E15B0">
        <w:rPr>
          <w:sz w:val="28"/>
          <w:szCs w:val="28"/>
        </w:rPr>
        <w:t>Администраци</w:t>
      </w:r>
      <w:r w:rsidR="000E15B0">
        <w:rPr>
          <w:sz w:val="28"/>
          <w:szCs w:val="28"/>
        </w:rPr>
        <w:t>и</w:t>
      </w:r>
      <w:r w:rsidR="000E15B0" w:rsidRPr="000E15B0">
        <w:rPr>
          <w:sz w:val="28"/>
          <w:szCs w:val="28"/>
        </w:rPr>
        <w:t xml:space="preserve"> </w:t>
      </w:r>
      <w:r w:rsidR="009B2E12" w:rsidRPr="000E15B0">
        <w:rPr>
          <w:sz w:val="28"/>
          <w:szCs w:val="28"/>
        </w:rPr>
        <w:t>Ичалковского муниципального района муниципальной услуги по предоставлению земельных участков в собственность бесплатно для индивидуального жилищного строительства, ведения личного подсобного хозяйства, садоводства, огородничества, животноводства на территории Ичалковского муниципального района отдельным категориям граждан, утвержденный постановлением Администрации Ичалковского муниципального района от 13 мая 2019 г. № 197 «Об утверждении Административного регламента предоставления Администрацией Ичалковского муниципального района муниципальной услуги по предоставлению земельных участков в собственность бесплатно для индивидуального жилищного строительства, ведения личного подсобного хозяйства, садоводства, огородничества, животноводства на территории Ичалковского муниципального района отдельным категориям граждан» (с изменениями, внесенными постановлениями от 11 февраля 2020 г. № 51, от 19 июня 2020 г. № 284, от 15 февраля 2021 г. № 57, от 26 октября 2021 г. № 549, от 8 апреля 2022 г. № 184, от 1 июня 2023 г. № 277, от 11.12.2023 г.  № 596, 23.05.2025 №264), дополнить абзацем следующего содержания:</w:t>
      </w:r>
    </w:p>
    <w:p w14:paraId="009B94E1" w14:textId="0BDD9521" w:rsidR="00882795" w:rsidRDefault="009B2E12" w:rsidP="00BE53CE">
      <w:pPr>
        <w:ind w:firstLine="708"/>
        <w:jc w:val="both"/>
        <w:rPr>
          <w:sz w:val="28"/>
          <w:szCs w:val="28"/>
          <w:shd w:val="clear" w:color="auto" w:fill="FFFFFF"/>
          <w:lang w:val="ru-RU"/>
        </w:rPr>
      </w:pPr>
      <w:r w:rsidRPr="000E15B0">
        <w:rPr>
          <w:sz w:val="28"/>
          <w:szCs w:val="28"/>
          <w:shd w:val="clear" w:color="auto" w:fill="FFFFFF"/>
          <w:lang w:val="ru-RU"/>
        </w:rPr>
        <w:t>«</w:t>
      </w:r>
      <w:r w:rsidR="00BD5287" w:rsidRPr="000E15B0">
        <w:rPr>
          <w:sz w:val="28"/>
          <w:szCs w:val="28"/>
          <w:shd w:val="clear" w:color="auto" w:fill="FFFFFF"/>
          <w:lang w:val="ru-RU"/>
        </w:rPr>
        <w:t>В рамках исполнения указанных в настоящем пункте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1E175B6D" w14:textId="61347ED4" w:rsidR="00F366AB" w:rsidRPr="00BE53CE" w:rsidRDefault="00F366AB" w:rsidP="00BE53CE">
      <w:pPr>
        <w:widowControl w:val="0"/>
        <w:autoSpaceDE w:val="0"/>
        <w:autoSpaceDN w:val="0"/>
        <w:adjustRightInd w:val="0"/>
        <w:ind w:firstLine="709"/>
        <w:jc w:val="both"/>
        <w:outlineLvl w:val="0"/>
        <w:rPr>
          <w:sz w:val="28"/>
          <w:szCs w:val="28"/>
          <w:lang w:val="ru-RU"/>
        </w:rPr>
      </w:pPr>
      <w:r>
        <w:rPr>
          <w:sz w:val="28"/>
          <w:szCs w:val="28"/>
          <w:shd w:val="clear" w:color="auto" w:fill="FFFFFF"/>
          <w:lang w:val="ru-RU"/>
        </w:rPr>
        <w:t>4</w:t>
      </w:r>
      <w:r w:rsidRPr="00BE53CE">
        <w:rPr>
          <w:sz w:val="28"/>
          <w:szCs w:val="28"/>
          <w:shd w:val="clear" w:color="auto" w:fill="FFFFFF"/>
          <w:lang w:val="ru-RU"/>
        </w:rPr>
        <w:t xml:space="preserve">. </w:t>
      </w:r>
      <w:r w:rsidRPr="00BE53CE">
        <w:rPr>
          <w:sz w:val="28"/>
          <w:szCs w:val="28"/>
          <w:lang w:val="ru-RU"/>
        </w:rPr>
        <w:t>Пункт 4</w:t>
      </w:r>
      <w:r w:rsidR="00BE53CE" w:rsidRPr="00BE53CE">
        <w:rPr>
          <w:sz w:val="28"/>
          <w:szCs w:val="28"/>
          <w:lang w:val="ru-RU"/>
        </w:rPr>
        <w:t>3</w:t>
      </w:r>
      <w:r w:rsidRPr="00BE53CE">
        <w:rPr>
          <w:sz w:val="28"/>
          <w:szCs w:val="28"/>
          <w:lang w:val="ru-RU"/>
        </w:rPr>
        <w:t xml:space="preserve"> </w:t>
      </w:r>
      <w:r w:rsidRPr="00C466D1">
        <w:rPr>
          <w:sz w:val="28"/>
          <w:szCs w:val="28"/>
          <w:lang w:val="ru-RU"/>
        </w:rPr>
        <w:t>Административн</w:t>
      </w:r>
      <w:r w:rsidRPr="00BE53CE">
        <w:rPr>
          <w:sz w:val="28"/>
          <w:szCs w:val="28"/>
          <w:lang w:val="ru-RU"/>
        </w:rPr>
        <w:t>ого</w:t>
      </w:r>
      <w:r w:rsidRPr="00C466D1">
        <w:rPr>
          <w:sz w:val="28"/>
          <w:szCs w:val="28"/>
          <w:lang w:val="ru-RU"/>
        </w:rPr>
        <w:t xml:space="preserve"> регламент</w:t>
      </w:r>
      <w:r w:rsidRPr="00BE53CE">
        <w:rPr>
          <w:sz w:val="28"/>
          <w:szCs w:val="28"/>
          <w:lang w:val="ru-RU"/>
        </w:rPr>
        <w:t>а</w:t>
      </w:r>
      <w:r w:rsidRPr="00C466D1">
        <w:rPr>
          <w:sz w:val="28"/>
          <w:szCs w:val="28"/>
          <w:lang w:val="ru-RU"/>
        </w:rPr>
        <w:t xml:space="preserve"> </w:t>
      </w:r>
      <w:r w:rsidRPr="00BE53CE">
        <w:rPr>
          <w:sz w:val="28"/>
          <w:szCs w:val="28"/>
          <w:lang w:val="ru-RU"/>
        </w:rPr>
        <w:t>Администрации Ичалковского муниципального района муниципальной услуги по предоставлению земельного участка, находящегося в государственной или муниципальной собственности, без проведения торгов, утвержденный постановлением Администрации Ичалковского муниципального района от 13 мая 2019 года № 198 «Об утверждении Административного регламента предоставления Администрацией Ичалковского муниципального района муниципальной услуги по предоставлению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(с изменениями, внесенными постановлени</w:t>
      </w:r>
      <w:r w:rsidR="00BE53CE" w:rsidRPr="00BE53CE">
        <w:rPr>
          <w:sz w:val="28"/>
          <w:szCs w:val="28"/>
          <w:lang w:val="ru-RU"/>
        </w:rPr>
        <w:t>ем</w:t>
      </w:r>
      <w:r w:rsidRPr="00BE53CE">
        <w:rPr>
          <w:sz w:val="28"/>
          <w:szCs w:val="28"/>
          <w:lang w:val="ru-RU"/>
        </w:rPr>
        <w:t xml:space="preserve"> от </w:t>
      </w:r>
      <w:r w:rsidR="00DE6578" w:rsidRPr="00BE53CE">
        <w:rPr>
          <w:sz w:val="28"/>
          <w:szCs w:val="28"/>
          <w:lang w:val="ru-RU"/>
        </w:rPr>
        <w:t>23.07.2019 №384</w:t>
      </w:r>
      <w:r w:rsidRPr="00BE53CE">
        <w:rPr>
          <w:sz w:val="28"/>
          <w:szCs w:val="28"/>
          <w:lang w:val="ru-RU"/>
        </w:rPr>
        <w:t>), дополнить абзацем следующего содержания:</w:t>
      </w:r>
    </w:p>
    <w:p w14:paraId="011B336D" w14:textId="77777777" w:rsidR="00F366AB" w:rsidRPr="00BE53CE" w:rsidRDefault="00F366AB" w:rsidP="00BE53CE">
      <w:pPr>
        <w:ind w:firstLine="709"/>
        <w:jc w:val="both"/>
        <w:rPr>
          <w:sz w:val="28"/>
          <w:szCs w:val="28"/>
          <w:lang w:val="ru-RU"/>
        </w:rPr>
      </w:pPr>
      <w:r w:rsidRPr="00BE53CE">
        <w:rPr>
          <w:sz w:val="28"/>
          <w:szCs w:val="28"/>
          <w:shd w:val="clear" w:color="auto" w:fill="FFFFFF"/>
          <w:lang w:val="ru-RU"/>
        </w:rPr>
        <w:lastRenderedPageBreak/>
        <w:t>«В рамках исполнения указанных в подразделе 3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Pr="00BE53CE">
        <w:rPr>
          <w:sz w:val="28"/>
          <w:szCs w:val="28"/>
          <w:lang w:val="ru-RU"/>
        </w:rPr>
        <w:t>».</w:t>
      </w:r>
    </w:p>
    <w:p w14:paraId="658D61E0" w14:textId="33F93ED8" w:rsidR="00824CC2" w:rsidRPr="000E15B0" w:rsidRDefault="00BE53CE" w:rsidP="00BE53CE">
      <w:pPr>
        <w:ind w:firstLine="709"/>
        <w:jc w:val="both"/>
        <w:rPr>
          <w:sz w:val="28"/>
          <w:szCs w:val="28"/>
          <w:lang w:val="ru-RU"/>
        </w:rPr>
      </w:pPr>
      <w:r>
        <w:rPr>
          <w:sz w:val="28"/>
          <w:szCs w:val="28"/>
          <w:lang w:val="ru-RU"/>
        </w:rPr>
        <w:t>5</w:t>
      </w:r>
      <w:r w:rsidR="00C466D1" w:rsidRPr="00C466D1">
        <w:rPr>
          <w:sz w:val="28"/>
          <w:szCs w:val="28"/>
          <w:lang w:val="ru-RU"/>
        </w:rPr>
        <w:t xml:space="preserve">. </w:t>
      </w:r>
      <w:r w:rsidR="00A203ED" w:rsidRPr="000E15B0">
        <w:rPr>
          <w:sz w:val="28"/>
          <w:szCs w:val="28"/>
          <w:lang w:val="ru-RU"/>
        </w:rPr>
        <w:t xml:space="preserve">Пункт 35 </w:t>
      </w:r>
      <w:r w:rsidR="00C466D1" w:rsidRPr="00C466D1">
        <w:rPr>
          <w:sz w:val="28"/>
          <w:szCs w:val="28"/>
          <w:lang w:val="ru-RU"/>
        </w:rPr>
        <w:t xml:space="preserve"> Административн</w:t>
      </w:r>
      <w:r w:rsidR="00A203ED" w:rsidRPr="000E15B0">
        <w:rPr>
          <w:sz w:val="28"/>
          <w:szCs w:val="28"/>
          <w:lang w:val="ru-RU"/>
        </w:rPr>
        <w:t>ого</w:t>
      </w:r>
      <w:r w:rsidR="00C466D1" w:rsidRPr="00C466D1">
        <w:rPr>
          <w:sz w:val="28"/>
          <w:szCs w:val="28"/>
          <w:lang w:val="ru-RU"/>
        </w:rPr>
        <w:t xml:space="preserve"> регламент</w:t>
      </w:r>
      <w:r w:rsidR="00A203ED" w:rsidRPr="000E15B0">
        <w:rPr>
          <w:sz w:val="28"/>
          <w:szCs w:val="28"/>
          <w:lang w:val="ru-RU"/>
        </w:rPr>
        <w:t>а</w:t>
      </w:r>
      <w:r w:rsidR="00C466D1" w:rsidRPr="00C466D1">
        <w:rPr>
          <w:sz w:val="28"/>
          <w:szCs w:val="28"/>
          <w:lang w:val="ru-RU"/>
        </w:rPr>
        <w:t xml:space="preserve"> по подготовке и выдаче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утвержденный постановлением администрации Ичалковского муниципального района от 09.09.2019 года № 502 (с изменениями, внесенными постановлением администрации от 08.07.2021 № 337</w:t>
      </w:r>
      <w:r w:rsidR="00C466D1" w:rsidRPr="000E15B0">
        <w:rPr>
          <w:sz w:val="28"/>
          <w:szCs w:val="28"/>
          <w:lang w:val="ru-RU"/>
        </w:rPr>
        <w:t>, 23.05.2025 №265</w:t>
      </w:r>
      <w:r w:rsidR="00C466D1" w:rsidRPr="00C466D1">
        <w:rPr>
          <w:sz w:val="28"/>
          <w:szCs w:val="28"/>
          <w:lang w:val="ru-RU"/>
        </w:rPr>
        <w:t xml:space="preserve">), </w:t>
      </w:r>
      <w:r w:rsidR="00824CC2" w:rsidRPr="000E15B0">
        <w:rPr>
          <w:sz w:val="28"/>
          <w:szCs w:val="28"/>
          <w:lang w:val="ru-RU"/>
        </w:rPr>
        <w:t>дополнить абзацем следующего содержания:</w:t>
      </w:r>
    </w:p>
    <w:p w14:paraId="14709CB5" w14:textId="6CFDF42D" w:rsidR="00824CC2" w:rsidRPr="00824CC2" w:rsidRDefault="00824CC2" w:rsidP="00BE53CE">
      <w:pPr>
        <w:ind w:firstLine="709"/>
        <w:jc w:val="both"/>
        <w:rPr>
          <w:sz w:val="28"/>
          <w:szCs w:val="28"/>
          <w:lang w:val="ru-RU"/>
        </w:rPr>
      </w:pPr>
      <w:r w:rsidRPr="00824CC2">
        <w:rPr>
          <w:sz w:val="28"/>
          <w:szCs w:val="28"/>
          <w:lang w:val="ru-RU"/>
        </w:rPr>
        <w:t>«В рамках исполнения указанных в настоящем пункте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79C69A79" w14:textId="452DE449" w:rsidR="00570BA8" w:rsidRPr="000E15B0" w:rsidRDefault="00BE53CE" w:rsidP="00BE53CE">
      <w:pPr>
        <w:ind w:firstLine="709"/>
        <w:jc w:val="both"/>
        <w:rPr>
          <w:sz w:val="28"/>
          <w:szCs w:val="28"/>
          <w:lang w:val="ru-RU"/>
        </w:rPr>
      </w:pPr>
      <w:r>
        <w:rPr>
          <w:sz w:val="28"/>
          <w:szCs w:val="28"/>
          <w:lang w:val="ru-RU"/>
        </w:rPr>
        <w:t>6</w:t>
      </w:r>
      <w:r w:rsidR="00570BA8" w:rsidRPr="00C466D1">
        <w:rPr>
          <w:sz w:val="28"/>
          <w:szCs w:val="28"/>
          <w:lang w:val="ru-RU"/>
        </w:rPr>
        <w:t xml:space="preserve">. </w:t>
      </w:r>
      <w:r w:rsidR="00570BA8" w:rsidRPr="000E15B0">
        <w:rPr>
          <w:sz w:val="28"/>
          <w:szCs w:val="28"/>
          <w:lang w:val="ru-RU"/>
        </w:rPr>
        <w:t>Пункт 3</w:t>
      </w:r>
      <w:r w:rsidR="00365AB9" w:rsidRPr="000E15B0">
        <w:rPr>
          <w:sz w:val="28"/>
          <w:szCs w:val="28"/>
          <w:lang w:val="ru-RU"/>
        </w:rPr>
        <w:t>8</w:t>
      </w:r>
      <w:r w:rsidR="00570BA8" w:rsidRPr="000E15B0">
        <w:rPr>
          <w:sz w:val="28"/>
          <w:szCs w:val="28"/>
          <w:lang w:val="ru-RU"/>
        </w:rPr>
        <w:t xml:space="preserve"> </w:t>
      </w:r>
      <w:r w:rsidR="00570BA8" w:rsidRPr="00C466D1">
        <w:rPr>
          <w:sz w:val="28"/>
          <w:szCs w:val="28"/>
          <w:lang w:val="ru-RU"/>
        </w:rPr>
        <w:t xml:space="preserve"> Административн</w:t>
      </w:r>
      <w:r w:rsidR="00570BA8" w:rsidRPr="000E15B0">
        <w:rPr>
          <w:sz w:val="28"/>
          <w:szCs w:val="28"/>
          <w:lang w:val="ru-RU"/>
        </w:rPr>
        <w:t>ого</w:t>
      </w:r>
      <w:r w:rsidR="00570BA8" w:rsidRPr="00C466D1">
        <w:rPr>
          <w:sz w:val="28"/>
          <w:szCs w:val="28"/>
          <w:lang w:val="ru-RU"/>
        </w:rPr>
        <w:t xml:space="preserve"> регламент</w:t>
      </w:r>
      <w:r w:rsidR="00570BA8" w:rsidRPr="000E15B0">
        <w:rPr>
          <w:sz w:val="28"/>
          <w:szCs w:val="28"/>
          <w:lang w:val="ru-RU"/>
        </w:rPr>
        <w:t>а</w:t>
      </w:r>
      <w:r w:rsidR="00570BA8" w:rsidRPr="00C466D1">
        <w:rPr>
          <w:sz w:val="28"/>
          <w:szCs w:val="28"/>
          <w:lang w:val="ru-RU"/>
        </w:rPr>
        <w:t xml:space="preserve"> </w:t>
      </w:r>
      <w:r w:rsidR="00AB5DBE" w:rsidRPr="000E15B0">
        <w:rPr>
          <w:sz w:val="28"/>
          <w:szCs w:val="28"/>
          <w:lang w:val="ru-RU"/>
        </w:rPr>
        <w:t>по подготовке и выдаче 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570BA8" w:rsidRPr="00C466D1">
        <w:rPr>
          <w:sz w:val="28"/>
          <w:szCs w:val="28"/>
          <w:lang w:val="ru-RU"/>
        </w:rPr>
        <w:t xml:space="preserve"> от 09.09.2019 года № 50</w:t>
      </w:r>
      <w:r w:rsidR="00570BA8" w:rsidRPr="000E15B0">
        <w:rPr>
          <w:sz w:val="28"/>
          <w:szCs w:val="28"/>
          <w:lang w:val="ru-RU"/>
        </w:rPr>
        <w:t>1</w:t>
      </w:r>
      <w:r w:rsidR="00570BA8" w:rsidRPr="00C466D1">
        <w:rPr>
          <w:sz w:val="28"/>
          <w:szCs w:val="28"/>
          <w:lang w:val="ru-RU"/>
        </w:rPr>
        <w:t xml:space="preserve"> (с изменениями, внесенными постановлением администрации от 08.07.2021 № 33</w:t>
      </w:r>
      <w:r w:rsidR="00365AB9" w:rsidRPr="000E15B0">
        <w:rPr>
          <w:sz w:val="28"/>
          <w:szCs w:val="28"/>
          <w:lang w:val="ru-RU"/>
        </w:rPr>
        <w:t>6</w:t>
      </w:r>
      <w:r w:rsidR="00570BA8" w:rsidRPr="00C466D1">
        <w:rPr>
          <w:sz w:val="28"/>
          <w:szCs w:val="28"/>
          <w:lang w:val="ru-RU"/>
        </w:rPr>
        <w:t xml:space="preserve">), </w:t>
      </w:r>
      <w:r w:rsidR="00570BA8" w:rsidRPr="000E15B0">
        <w:rPr>
          <w:sz w:val="28"/>
          <w:szCs w:val="28"/>
          <w:lang w:val="ru-RU"/>
        </w:rPr>
        <w:t>дополнить абзацем следующего содержания:</w:t>
      </w:r>
    </w:p>
    <w:p w14:paraId="53210998" w14:textId="77777777" w:rsidR="00570BA8" w:rsidRPr="00824CC2" w:rsidRDefault="00570BA8" w:rsidP="00BE53CE">
      <w:pPr>
        <w:ind w:firstLine="709"/>
        <w:jc w:val="both"/>
        <w:rPr>
          <w:sz w:val="28"/>
          <w:szCs w:val="28"/>
          <w:lang w:val="ru-RU"/>
        </w:rPr>
      </w:pPr>
      <w:r w:rsidRPr="00824CC2">
        <w:rPr>
          <w:sz w:val="28"/>
          <w:szCs w:val="28"/>
          <w:lang w:val="ru-RU"/>
        </w:rPr>
        <w:t>«В рамках исполнения указанных в настоящем пункте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p>
    <w:p w14:paraId="6126E9D2" w14:textId="4703E4B4" w:rsidR="001C2BEA" w:rsidRPr="000E15B0" w:rsidRDefault="001C2BEA" w:rsidP="00BE53CE">
      <w:pPr>
        <w:ind w:firstLine="709"/>
        <w:jc w:val="both"/>
        <w:rPr>
          <w:sz w:val="28"/>
          <w:szCs w:val="28"/>
          <w:lang w:val="ru-RU" w:eastAsia="ru-RU"/>
        </w:rPr>
      </w:pPr>
      <w:r w:rsidRPr="000E15B0">
        <w:rPr>
          <w:sz w:val="28"/>
          <w:szCs w:val="28"/>
          <w:lang w:val="ru-RU" w:eastAsia="ru-RU"/>
        </w:rPr>
        <w:t xml:space="preserve">2. </w:t>
      </w:r>
      <w:bookmarkStart w:id="4" w:name="sub_2"/>
      <w:r w:rsidRPr="000E15B0">
        <w:rPr>
          <w:sz w:val="28"/>
          <w:szCs w:val="28"/>
          <w:lang w:val="ru-RU" w:eastAsia="ru-RU"/>
        </w:rPr>
        <w:t>Настоящее постановление вступает в силу после официального опубликования (обнародования).</w:t>
      </w:r>
      <w:bookmarkEnd w:id="4"/>
    </w:p>
    <w:p w14:paraId="2CE4FD33" w14:textId="77777777" w:rsidR="001C2BEA" w:rsidRPr="000E15B0" w:rsidRDefault="001C2BEA" w:rsidP="00BE53CE">
      <w:pPr>
        <w:ind w:firstLine="720"/>
        <w:jc w:val="both"/>
        <w:rPr>
          <w:sz w:val="28"/>
          <w:szCs w:val="28"/>
          <w:lang w:val="ru-RU" w:eastAsia="ru-RU"/>
        </w:rPr>
      </w:pPr>
      <w:r w:rsidRPr="000E15B0">
        <w:rPr>
          <w:sz w:val="28"/>
          <w:szCs w:val="28"/>
          <w:lang w:eastAsia="ru-RU"/>
        </w:rPr>
        <w:t> </w:t>
      </w:r>
    </w:p>
    <w:p w14:paraId="67D2542F" w14:textId="77777777" w:rsidR="001C2BEA" w:rsidRPr="000E15B0" w:rsidRDefault="001C2BEA" w:rsidP="000E15B0">
      <w:pPr>
        <w:ind w:firstLine="708"/>
        <w:jc w:val="both"/>
        <w:rPr>
          <w:sz w:val="28"/>
          <w:szCs w:val="28"/>
          <w:lang w:val="ru-RU" w:eastAsia="ru-RU"/>
        </w:rPr>
      </w:pPr>
      <w:r w:rsidRPr="000E15B0">
        <w:rPr>
          <w:sz w:val="28"/>
          <w:szCs w:val="28"/>
          <w:lang w:eastAsia="ru-RU"/>
        </w:rPr>
        <w:t> </w:t>
      </w:r>
    </w:p>
    <w:p w14:paraId="0AF473EE" w14:textId="77777777" w:rsidR="001C2BEA" w:rsidRPr="000E15B0" w:rsidRDefault="001C2BEA" w:rsidP="000E15B0">
      <w:pPr>
        <w:ind w:firstLine="708"/>
        <w:jc w:val="both"/>
        <w:rPr>
          <w:sz w:val="28"/>
          <w:szCs w:val="28"/>
          <w:lang w:val="ru-RU" w:eastAsia="ru-RU"/>
        </w:rPr>
      </w:pPr>
      <w:r w:rsidRPr="000E15B0">
        <w:rPr>
          <w:sz w:val="28"/>
          <w:szCs w:val="28"/>
          <w:lang w:eastAsia="ru-RU"/>
        </w:rPr>
        <w:t> </w:t>
      </w:r>
    </w:p>
    <w:p w14:paraId="5F1037AB" w14:textId="77777777" w:rsidR="001C2BEA" w:rsidRPr="009F61E5" w:rsidRDefault="001C2BEA" w:rsidP="001C2BEA">
      <w:pPr>
        <w:rPr>
          <w:sz w:val="28"/>
          <w:szCs w:val="28"/>
          <w:lang w:val="ru-RU"/>
        </w:rPr>
      </w:pPr>
      <w:r w:rsidRPr="009F61E5">
        <w:rPr>
          <w:sz w:val="28"/>
          <w:szCs w:val="28"/>
          <w:lang w:val="ru-RU"/>
        </w:rPr>
        <w:t>Глава Ичалковского</w:t>
      </w:r>
    </w:p>
    <w:p w14:paraId="0C347C88" w14:textId="77777777" w:rsidR="001C2BEA" w:rsidRPr="009F61E5" w:rsidRDefault="001C2BEA" w:rsidP="001C2BEA">
      <w:pPr>
        <w:rPr>
          <w:sz w:val="28"/>
          <w:szCs w:val="28"/>
          <w:lang w:val="ru-RU"/>
        </w:rPr>
      </w:pPr>
      <w:r w:rsidRPr="009F61E5">
        <w:rPr>
          <w:sz w:val="28"/>
          <w:szCs w:val="28"/>
          <w:lang w:val="ru-RU"/>
        </w:rPr>
        <w:t>муниципального района                                                                В.Г. Дмитриева</w:t>
      </w:r>
    </w:p>
    <w:p w14:paraId="549A25FA" w14:textId="77777777" w:rsidR="001C2BEA" w:rsidRPr="00CA1A9F" w:rsidRDefault="001C2BEA" w:rsidP="001C2BEA">
      <w:pPr>
        <w:ind w:firstLine="708"/>
        <w:jc w:val="both"/>
        <w:rPr>
          <w:sz w:val="26"/>
          <w:szCs w:val="26"/>
          <w:lang w:val="ru-RU"/>
        </w:rPr>
      </w:pPr>
    </w:p>
    <w:p w14:paraId="38AFC6FB" w14:textId="77777777" w:rsidR="001C2BEA" w:rsidRDefault="001C2BEA" w:rsidP="001C2BEA">
      <w:pPr>
        <w:rPr>
          <w:sz w:val="26"/>
          <w:szCs w:val="26"/>
          <w:lang w:val="ru-RU"/>
        </w:rPr>
      </w:pPr>
    </w:p>
    <w:p w14:paraId="4A7158E2" w14:textId="77777777" w:rsidR="001C2BEA" w:rsidRDefault="001C2BEA" w:rsidP="001C2BEA">
      <w:pPr>
        <w:rPr>
          <w:sz w:val="26"/>
          <w:szCs w:val="26"/>
          <w:lang w:val="ru-RU"/>
        </w:rPr>
      </w:pPr>
    </w:p>
    <w:p w14:paraId="6C247C92" w14:textId="41A0E184" w:rsidR="00EF0431" w:rsidRPr="00864A05" w:rsidRDefault="00EF0431">
      <w:pPr>
        <w:rPr>
          <w:lang w:val="ru-RU"/>
        </w:rPr>
      </w:pPr>
    </w:p>
    <w:sectPr w:rsidR="00EF0431" w:rsidRPr="00864A05" w:rsidSect="001C2BEA">
      <w:pgSz w:w="11906" w:h="16838"/>
      <w:pgMar w:top="1134" w:right="851"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146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9B"/>
    <w:rsid w:val="000E15B0"/>
    <w:rsid w:val="001C2BEA"/>
    <w:rsid w:val="002573DF"/>
    <w:rsid w:val="002A7F6F"/>
    <w:rsid w:val="002B68C5"/>
    <w:rsid w:val="00365AB9"/>
    <w:rsid w:val="00432C33"/>
    <w:rsid w:val="00533392"/>
    <w:rsid w:val="00570BA8"/>
    <w:rsid w:val="006370BC"/>
    <w:rsid w:val="00824CC2"/>
    <w:rsid w:val="00864A05"/>
    <w:rsid w:val="00882795"/>
    <w:rsid w:val="009B2E12"/>
    <w:rsid w:val="00A203ED"/>
    <w:rsid w:val="00AB5DBE"/>
    <w:rsid w:val="00AD0888"/>
    <w:rsid w:val="00B61EBE"/>
    <w:rsid w:val="00BD5287"/>
    <w:rsid w:val="00BE53CE"/>
    <w:rsid w:val="00C466D1"/>
    <w:rsid w:val="00CB7C9B"/>
    <w:rsid w:val="00D7605B"/>
    <w:rsid w:val="00DA4200"/>
    <w:rsid w:val="00DE6578"/>
    <w:rsid w:val="00E1027C"/>
    <w:rsid w:val="00EF0431"/>
    <w:rsid w:val="00F212BB"/>
    <w:rsid w:val="00F26238"/>
    <w:rsid w:val="00F36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59BB"/>
  <w15:chartTrackingRefBased/>
  <w15:docId w15:val="{76E9950D-711F-4B75-B288-B077B40F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BEA"/>
    <w:pPr>
      <w:spacing w:after="0" w:line="240" w:lineRule="auto"/>
    </w:pPr>
    <w:rPr>
      <w:rFonts w:ascii="Times New Roman" w:eastAsia="Times New Roman" w:hAnsi="Times New Roman" w:cs="Times New Roman"/>
      <w:kern w:val="0"/>
      <w:sz w:val="24"/>
      <w:szCs w:val="24"/>
      <w:lang w:val="en-US"/>
      <w14:ligatures w14:val="none"/>
    </w:rPr>
  </w:style>
  <w:style w:type="paragraph" w:styleId="1">
    <w:name w:val="heading 1"/>
    <w:basedOn w:val="a"/>
    <w:next w:val="a"/>
    <w:link w:val="10"/>
    <w:uiPriority w:val="99"/>
    <w:qFormat/>
    <w:rsid w:val="00CB7C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7C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7C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7C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7C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7C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C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C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C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C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7C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7C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7C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7C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7C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7C9B"/>
    <w:rPr>
      <w:rFonts w:eastAsiaTheme="majorEastAsia" w:cstheme="majorBidi"/>
      <w:color w:val="595959" w:themeColor="text1" w:themeTint="A6"/>
    </w:rPr>
  </w:style>
  <w:style w:type="character" w:customStyle="1" w:styleId="80">
    <w:name w:val="Заголовок 8 Знак"/>
    <w:basedOn w:val="a0"/>
    <w:link w:val="8"/>
    <w:uiPriority w:val="9"/>
    <w:semiHidden/>
    <w:rsid w:val="00CB7C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7C9B"/>
    <w:rPr>
      <w:rFonts w:eastAsiaTheme="majorEastAsia" w:cstheme="majorBidi"/>
      <w:color w:val="272727" w:themeColor="text1" w:themeTint="D8"/>
    </w:rPr>
  </w:style>
  <w:style w:type="paragraph" w:styleId="a3">
    <w:name w:val="Title"/>
    <w:basedOn w:val="a"/>
    <w:next w:val="a"/>
    <w:link w:val="a4"/>
    <w:uiPriority w:val="10"/>
    <w:qFormat/>
    <w:rsid w:val="00CB7C9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7C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C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7C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C9B"/>
    <w:pPr>
      <w:spacing w:before="160"/>
      <w:jc w:val="center"/>
    </w:pPr>
    <w:rPr>
      <w:i/>
      <w:iCs/>
      <w:color w:val="404040" w:themeColor="text1" w:themeTint="BF"/>
    </w:rPr>
  </w:style>
  <w:style w:type="character" w:customStyle="1" w:styleId="22">
    <w:name w:val="Цитата 2 Знак"/>
    <w:basedOn w:val="a0"/>
    <w:link w:val="21"/>
    <w:uiPriority w:val="29"/>
    <w:rsid w:val="00CB7C9B"/>
    <w:rPr>
      <w:i/>
      <w:iCs/>
      <w:color w:val="404040" w:themeColor="text1" w:themeTint="BF"/>
    </w:rPr>
  </w:style>
  <w:style w:type="paragraph" w:styleId="a7">
    <w:name w:val="List Paragraph"/>
    <w:basedOn w:val="a"/>
    <w:uiPriority w:val="34"/>
    <w:qFormat/>
    <w:rsid w:val="00CB7C9B"/>
    <w:pPr>
      <w:ind w:left="720"/>
      <w:contextualSpacing/>
    </w:pPr>
  </w:style>
  <w:style w:type="character" w:styleId="a8">
    <w:name w:val="Intense Emphasis"/>
    <w:basedOn w:val="a0"/>
    <w:uiPriority w:val="21"/>
    <w:qFormat/>
    <w:rsid w:val="00CB7C9B"/>
    <w:rPr>
      <w:i/>
      <w:iCs/>
      <w:color w:val="2F5496" w:themeColor="accent1" w:themeShade="BF"/>
    </w:rPr>
  </w:style>
  <w:style w:type="paragraph" w:styleId="a9">
    <w:name w:val="Intense Quote"/>
    <w:basedOn w:val="a"/>
    <w:next w:val="a"/>
    <w:link w:val="aa"/>
    <w:uiPriority w:val="30"/>
    <w:qFormat/>
    <w:rsid w:val="00CB7C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7C9B"/>
    <w:rPr>
      <w:i/>
      <w:iCs/>
      <w:color w:val="2F5496" w:themeColor="accent1" w:themeShade="BF"/>
    </w:rPr>
  </w:style>
  <w:style w:type="character" w:styleId="ab">
    <w:name w:val="Intense Reference"/>
    <w:basedOn w:val="a0"/>
    <w:uiPriority w:val="32"/>
    <w:qFormat/>
    <w:rsid w:val="00CB7C9B"/>
    <w:rPr>
      <w:b/>
      <w:bCs/>
      <w:smallCaps/>
      <w:color w:val="2F5496" w:themeColor="accent1" w:themeShade="BF"/>
      <w:spacing w:val="5"/>
    </w:rPr>
  </w:style>
  <w:style w:type="character" w:styleId="ac">
    <w:name w:val="Hyperlink"/>
    <w:basedOn w:val="a0"/>
    <w:uiPriority w:val="99"/>
    <w:unhideWhenUsed/>
    <w:rsid w:val="001C2BEA"/>
    <w:rPr>
      <w:color w:val="0563C1" w:themeColor="hyperlink"/>
      <w:u w:val="single"/>
    </w:rPr>
  </w:style>
  <w:style w:type="character" w:customStyle="1" w:styleId="11">
    <w:name w:val="Неразрешенное упоминание1"/>
    <w:basedOn w:val="a0"/>
    <w:uiPriority w:val="99"/>
    <w:semiHidden/>
    <w:unhideWhenUsed/>
    <w:rsid w:val="001C2BEA"/>
    <w:rPr>
      <w:color w:val="605E5C"/>
      <w:shd w:val="clear" w:color="auto" w:fill="E1DFDD"/>
    </w:rPr>
  </w:style>
  <w:style w:type="paragraph" w:styleId="ad">
    <w:name w:val="Balloon Text"/>
    <w:basedOn w:val="a"/>
    <w:link w:val="ae"/>
    <w:uiPriority w:val="99"/>
    <w:semiHidden/>
    <w:unhideWhenUsed/>
    <w:rsid w:val="001C2BEA"/>
    <w:rPr>
      <w:rFonts w:ascii="Tahoma" w:hAnsi="Tahoma" w:cs="Tahoma"/>
      <w:sz w:val="16"/>
      <w:szCs w:val="16"/>
    </w:rPr>
  </w:style>
  <w:style w:type="character" w:customStyle="1" w:styleId="ae">
    <w:name w:val="Текст выноски Знак"/>
    <w:basedOn w:val="a0"/>
    <w:link w:val="ad"/>
    <w:uiPriority w:val="99"/>
    <w:semiHidden/>
    <w:rsid w:val="001C2BEA"/>
    <w:rPr>
      <w:rFonts w:ascii="Tahoma" w:eastAsia="Times New Roman" w:hAnsi="Tahoma" w:cs="Tahoma"/>
      <w:kern w:val="0"/>
      <w:sz w:val="16"/>
      <w:szCs w:val="16"/>
      <w:lang w:val="en-US"/>
      <w14:ligatures w14:val="none"/>
    </w:rPr>
  </w:style>
  <w:style w:type="numbering" w:customStyle="1" w:styleId="12">
    <w:name w:val="Нет списка1"/>
    <w:next w:val="a2"/>
    <w:uiPriority w:val="99"/>
    <w:semiHidden/>
    <w:unhideWhenUsed/>
    <w:rsid w:val="001C2BEA"/>
  </w:style>
  <w:style w:type="character" w:customStyle="1" w:styleId="af">
    <w:name w:val="Цветовое выделение"/>
    <w:uiPriority w:val="99"/>
    <w:rsid w:val="001C2BEA"/>
    <w:rPr>
      <w:b/>
      <w:bCs/>
      <w:color w:val="26282F"/>
    </w:rPr>
  </w:style>
  <w:style w:type="character" w:customStyle="1" w:styleId="af0">
    <w:name w:val="Гипертекстовая ссылка"/>
    <w:basedOn w:val="af"/>
    <w:uiPriority w:val="99"/>
    <w:rsid w:val="001C2BEA"/>
    <w:rPr>
      <w:b w:val="0"/>
      <w:bCs w:val="0"/>
      <w:color w:val="106BBE"/>
    </w:rPr>
  </w:style>
  <w:style w:type="paragraph" w:customStyle="1" w:styleId="af1">
    <w:name w:val="Текст (справка)"/>
    <w:basedOn w:val="a"/>
    <w:next w:val="a"/>
    <w:uiPriority w:val="99"/>
    <w:rsid w:val="001C2BEA"/>
    <w:pPr>
      <w:widowControl w:val="0"/>
      <w:autoSpaceDE w:val="0"/>
      <w:autoSpaceDN w:val="0"/>
      <w:adjustRightInd w:val="0"/>
      <w:ind w:left="170" w:right="170"/>
    </w:pPr>
    <w:rPr>
      <w:rFonts w:ascii="Times New Roman CYR" w:hAnsi="Times New Roman CYR" w:cs="Times New Roman CYR"/>
      <w:lang w:val="ru-RU" w:eastAsia="ru-RU"/>
    </w:rPr>
  </w:style>
  <w:style w:type="paragraph" w:customStyle="1" w:styleId="af2">
    <w:name w:val="Комментарий"/>
    <w:basedOn w:val="af1"/>
    <w:next w:val="a"/>
    <w:uiPriority w:val="99"/>
    <w:rsid w:val="001C2BEA"/>
    <w:pPr>
      <w:spacing w:before="75"/>
      <w:ind w:right="0"/>
      <w:jc w:val="both"/>
    </w:pPr>
    <w:rPr>
      <w:color w:val="353842"/>
    </w:rPr>
  </w:style>
  <w:style w:type="paragraph" w:customStyle="1" w:styleId="af3">
    <w:name w:val="Информация о версии"/>
    <w:basedOn w:val="af2"/>
    <w:next w:val="a"/>
    <w:uiPriority w:val="99"/>
    <w:rsid w:val="001C2BEA"/>
    <w:rPr>
      <w:i/>
      <w:iCs/>
    </w:rPr>
  </w:style>
  <w:style w:type="paragraph" w:customStyle="1" w:styleId="af4">
    <w:name w:val="Текст информации об изменениях"/>
    <w:basedOn w:val="a"/>
    <w:next w:val="a"/>
    <w:uiPriority w:val="99"/>
    <w:rsid w:val="001C2BEA"/>
    <w:pPr>
      <w:widowControl w:val="0"/>
      <w:autoSpaceDE w:val="0"/>
      <w:autoSpaceDN w:val="0"/>
      <w:adjustRightInd w:val="0"/>
      <w:ind w:firstLine="720"/>
      <w:jc w:val="both"/>
    </w:pPr>
    <w:rPr>
      <w:rFonts w:ascii="Times New Roman CYR" w:hAnsi="Times New Roman CYR" w:cs="Times New Roman CYR"/>
      <w:color w:val="353842"/>
      <w:sz w:val="20"/>
      <w:szCs w:val="20"/>
      <w:lang w:val="ru-RU" w:eastAsia="ru-RU"/>
    </w:rPr>
  </w:style>
  <w:style w:type="paragraph" w:customStyle="1" w:styleId="af5">
    <w:name w:val="Информация об изменениях"/>
    <w:basedOn w:val="af4"/>
    <w:next w:val="a"/>
    <w:uiPriority w:val="99"/>
    <w:rsid w:val="001C2BEA"/>
    <w:pPr>
      <w:spacing w:before="180"/>
      <w:ind w:left="360" w:right="360" w:firstLine="0"/>
    </w:pPr>
  </w:style>
  <w:style w:type="paragraph" w:customStyle="1" w:styleId="af6">
    <w:name w:val="Нормальный (таблица)"/>
    <w:basedOn w:val="a"/>
    <w:next w:val="a"/>
    <w:uiPriority w:val="99"/>
    <w:rsid w:val="001C2BEA"/>
    <w:pPr>
      <w:widowControl w:val="0"/>
      <w:autoSpaceDE w:val="0"/>
      <w:autoSpaceDN w:val="0"/>
      <w:adjustRightInd w:val="0"/>
      <w:jc w:val="both"/>
    </w:pPr>
    <w:rPr>
      <w:rFonts w:ascii="Times New Roman CYR" w:hAnsi="Times New Roman CYR" w:cs="Times New Roman CYR"/>
      <w:lang w:val="ru-RU" w:eastAsia="ru-RU"/>
    </w:rPr>
  </w:style>
  <w:style w:type="paragraph" w:customStyle="1" w:styleId="af7">
    <w:name w:val="Таблицы (моноширинный)"/>
    <w:basedOn w:val="a"/>
    <w:next w:val="a"/>
    <w:uiPriority w:val="99"/>
    <w:rsid w:val="001C2BEA"/>
    <w:pPr>
      <w:widowControl w:val="0"/>
      <w:autoSpaceDE w:val="0"/>
      <w:autoSpaceDN w:val="0"/>
      <w:adjustRightInd w:val="0"/>
    </w:pPr>
    <w:rPr>
      <w:rFonts w:ascii="Courier New" w:hAnsi="Courier New" w:cs="Courier New"/>
      <w:lang w:val="ru-RU" w:eastAsia="ru-RU"/>
    </w:rPr>
  </w:style>
  <w:style w:type="paragraph" w:customStyle="1" w:styleId="af8">
    <w:name w:val="Подзаголовок для информации об изменениях"/>
    <w:basedOn w:val="af4"/>
    <w:next w:val="a"/>
    <w:uiPriority w:val="99"/>
    <w:rsid w:val="001C2BEA"/>
    <w:rPr>
      <w:b/>
      <w:bCs/>
    </w:rPr>
  </w:style>
  <w:style w:type="paragraph" w:customStyle="1" w:styleId="af9">
    <w:name w:val="Прижатый влево"/>
    <w:basedOn w:val="a"/>
    <w:next w:val="a"/>
    <w:uiPriority w:val="99"/>
    <w:rsid w:val="001C2BEA"/>
    <w:pPr>
      <w:widowControl w:val="0"/>
      <w:autoSpaceDE w:val="0"/>
      <w:autoSpaceDN w:val="0"/>
      <w:adjustRightInd w:val="0"/>
    </w:pPr>
    <w:rPr>
      <w:rFonts w:ascii="Times New Roman CYR" w:hAnsi="Times New Roman CYR" w:cs="Times New Roman CYR"/>
      <w:lang w:val="ru-RU" w:eastAsia="ru-RU"/>
    </w:rPr>
  </w:style>
  <w:style w:type="paragraph" w:customStyle="1" w:styleId="afa">
    <w:name w:val="Сноска"/>
    <w:basedOn w:val="a"/>
    <w:next w:val="a"/>
    <w:uiPriority w:val="99"/>
    <w:rsid w:val="001C2BEA"/>
    <w:pPr>
      <w:widowControl w:val="0"/>
      <w:autoSpaceDE w:val="0"/>
      <w:autoSpaceDN w:val="0"/>
      <w:adjustRightInd w:val="0"/>
      <w:ind w:firstLine="720"/>
      <w:jc w:val="both"/>
    </w:pPr>
    <w:rPr>
      <w:rFonts w:ascii="Times New Roman CYR" w:hAnsi="Times New Roman CYR" w:cs="Times New Roman CYR"/>
      <w:sz w:val="20"/>
      <w:szCs w:val="20"/>
      <w:lang w:val="ru-RU" w:eastAsia="ru-RU"/>
    </w:rPr>
  </w:style>
  <w:style w:type="character" w:customStyle="1" w:styleId="afb">
    <w:name w:val="Цветовое выделение для Текст"/>
    <w:uiPriority w:val="99"/>
    <w:rsid w:val="001C2BEA"/>
    <w:rPr>
      <w:rFonts w:ascii="Times New Roman CYR" w:hAnsi="Times New Roman CYR" w:cs="Times New Roman CYR"/>
    </w:rPr>
  </w:style>
  <w:style w:type="paragraph" w:customStyle="1" w:styleId="13">
    <w:name w:val="Верхний колонтитул1"/>
    <w:basedOn w:val="a"/>
    <w:next w:val="afc"/>
    <w:link w:val="afd"/>
    <w:uiPriority w:val="99"/>
    <w:unhideWhenUsed/>
    <w:rsid w:val="001C2BEA"/>
    <w:pPr>
      <w:widowControl w:val="0"/>
      <w:tabs>
        <w:tab w:val="center" w:pos="4677"/>
        <w:tab w:val="right" w:pos="9355"/>
      </w:tabs>
      <w:autoSpaceDE w:val="0"/>
      <w:autoSpaceDN w:val="0"/>
      <w:adjustRightInd w:val="0"/>
      <w:ind w:firstLine="720"/>
      <w:jc w:val="both"/>
    </w:pPr>
    <w:rPr>
      <w:rFonts w:ascii="Times New Roman CYR" w:eastAsiaTheme="minorHAnsi" w:hAnsi="Times New Roman CYR" w:cs="Times New Roman CYR"/>
      <w:kern w:val="2"/>
      <w:lang w:val="ru-RU"/>
      <w14:ligatures w14:val="standardContextual"/>
    </w:rPr>
  </w:style>
  <w:style w:type="character" w:customStyle="1" w:styleId="afd">
    <w:name w:val="Верхний колонтитул Знак"/>
    <w:basedOn w:val="a0"/>
    <w:link w:val="13"/>
    <w:uiPriority w:val="99"/>
    <w:rsid w:val="001C2BEA"/>
    <w:rPr>
      <w:rFonts w:ascii="Times New Roman CYR" w:hAnsi="Times New Roman CYR" w:cs="Times New Roman CYR"/>
      <w:sz w:val="24"/>
      <w:szCs w:val="24"/>
    </w:rPr>
  </w:style>
  <w:style w:type="paragraph" w:customStyle="1" w:styleId="14">
    <w:name w:val="Нижний колонтитул1"/>
    <w:basedOn w:val="a"/>
    <w:next w:val="afe"/>
    <w:link w:val="aff"/>
    <w:uiPriority w:val="99"/>
    <w:unhideWhenUsed/>
    <w:rsid w:val="001C2BEA"/>
    <w:pPr>
      <w:widowControl w:val="0"/>
      <w:tabs>
        <w:tab w:val="center" w:pos="4677"/>
        <w:tab w:val="right" w:pos="9355"/>
      </w:tabs>
      <w:autoSpaceDE w:val="0"/>
      <w:autoSpaceDN w:val="0"/>
      <w:adjustRightInd w:val="0"/>
      <w:ind w:firstLine="720"/>
      <w:jc w:val="both"/>
    </w:pPr>
    <w:rPr>
      <w:rFonts w:ascii="Times New Roman CYR" w:eastAsiaTheme="minorHAnsi" w:hAnsi="Times New Roman CYR" w:cs="Times New Roman CYR"/>
      <w:kern w:val="2"/>
      <w:lang w:val="ru-RU"/>
      <w14:ligatures w14:val="standardContextual"/>
    </w:rPr>
  </w:style>
  <w:style w:type="character" w:customStyle="1" w:styleId="aff">
    <w:name w:val="Нижний колонтитул Знак"/>
    <w:basedOn w:val="a0"/>
    <w:link w:val="14"/>
    <w:uiPriority w:val="99"/>
    <w:rsid w:val="001C2BEA"/>
    <w:rPr>
      <w:rFonts w:ascii="Times New Roman CYR" w:hAnsi="Times New Roman CYR" w:cs="Times New Roman CYR"/>
      <w:sz w:val="24"/>
      <w:szCs w:val="24"/>
    </w:rPr>
  </w:style>
  <w:style w:type="paragraph" w:styleId="afc">
    <w:name w:val="header"/>
    <w:basedOn w:val="a"/>
    <w:link w:val="15"/>
    <w:uiPriority w:val="99"/>
    <w:semiHidden/>
    <w:unhideWhenUsed/>
    <w:rsid w:val="001C2BEA"/>
    <w:pPr>
      <w:tabs>
        <w:tab w:val="center" w:pos="4677"/>
        <w:tab w:val="right" w:pos="9355"/>
      </w:tabs>
    </w:pPr>
  </w:style>
  <w:style w:type="character" w:customStyle="1" w:styleId="15">
    <w:name w:val="Верхний колонтитул Знак1"/>
    <w:basedOn w:val="a0"/>
    <w:link w:val="afc"/>
    <w:uiPriority w:val="99"/>
    <w:semiHidden/>
    <w:rsid w:val="001C2BEA"/>
    <w:rPr>
      <w:rFonts w:ascii="Times New Roman" w:eastAsia="Times New Roman" w:hAnsi="Times New Roman" w:cs="Times New Roman"/>
      <w:kern w:val="0"/>
      <w:sz w:val="24"/>
      <w:szCs w:val="24"/>
      <w:lang w:val="en-US"/>
      <w14:ligatures w14:val="none"/>
    </w:rPr>
  </w:style>
  <w:style w:type="paragraph" w:styleId="afe">
    <w:name w:val="footer"/>
    <w:basedOn w:val="a"/>
    <w:link w:val="16"/>
    <w:uiPriority w:val="99"/>
    <w:semiHidden/>
    <w:unhideWhenUsed/>
    <w:rsid w:val="001C2BEA"/>
    <w:pPr>
      <w:tabs>
        <w:tab w:val="center" w:pos="4677"/>
        <w:tab w:val="right" w:pos="9355"/>
      </w:tabs>
    </w:pPr>
  </w:style>
  <w:style w:type="character" w:customStyle="1" w:styleId="16">
    <w:name w:val="Нижний колонтитул Знак1"/>
    <w:basedOn w:val="a0"/>
    <w:link w:val="afe"/>
    <w:uiPriority w:val="99"/>
    <w:semiHidden/>
    <w:rsid w:val="001C2BEA"/>
    <w:rPr>
      <w:rFonts w:ascii="Times New Roman" w:eastAsia="Times New Roman" w:hAnsi="Times New Roman" w:cs="Times New Roman"/>
      <w:kern w:val="0"/>
      <w:sz w:val="24"/>
      <w:szCs w:val="24"/>
      <w:lang w:val="en-US"/>
      <w14:ligatures w14:val="none"/>
    </w:rPr>
  </w:style>
  <w:style w:type="paragraph" w:styleId="aff0">
    <w:name w:val="Normal (Web)"/>
    <w:basedOn w:val="a"/>
    <w:uiPriority w:val="99"/>
    <w:unhideWhenUsed/>
    <w:rsid w:val="009B2E12"/>
    <w:pPr>
      <w:spacing w:before="100" w:beforeAutospacing="1" w:after="100" w:afterAutospacing="1"/>
    </w:pPr>
    <w:rPr>
      <w:lang w:val="ru-RU" w:eastAsia="ru-RU"/>
    </w:rPr>
  </w:style>
  <w:style w:type="character" w:styleId="aff1">
    <w:name w:val="Unresolved Mention"/>
    <w:basedOn w:val="a0"/>
    <w:uiPriority w:val="99"/>
    <w:semiHidden/>
    <w:unhideWhenUsed/>
    <w:rsid w:val="00F36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925">
      <w:bodyDiv w:val="1"/>
      <w:marLeft w:val="0"/>
      <w:marRight w:val="0"/>
      <w:marTop w:val="0"/>
      <w:marBottom w:val="0"/>
      <w:divBdr>
        <w:top w:val="none" w:sz="0" w:space="0" w:color="auto"/>
        <w:left w:val="none" w:sz="0" w:space="0" w:color="auto"/>
        <w:bottom w:val="none" w:sz="0" w:space="0" w:color="auto"/>
        <w:right w:val="none" w:sz="0" w:space="0" w:color="auto"/>
      </w:divBdr>
    </w:div>
    <w:div w:id="100272711">
      <w:bodyDiv w:val="1"/>
      <w:marLeft w:val="0"/>
      <w:marRight w:val="0"/>
      <w:marTop w:val="0"/>
      <w:marBottom w:val="0"/>
      <w:divBdr>
        <w:top w:val="none" w:sz="0" w:space="0" w:color="auto"/>
        <w:left w:val="none" w:sz="0" w:space="0" w:color="auto"/>
        <w:bottom w:val="none" w:sz="0" w:space="0" w:color="auto"/>
        <w:right w:val="none" w:sz="0" w:space="0" w:color="auto"/>
      </w:divBdr>
    </w:div>
    <w:div w:id="252016150">
      <w:bodyDiv w:val="1"/>
      <w:marLeft w:val="0"/>
      <w:marRight w:val="0"/>
      <w:marTop w:val="0"/>
      <w:marBottom w:val="0"/>
      <w:divBdr>
        <w:top w:val="none" w:sz="0" w:space="0" w:color="auto"/>
        <w:left w:val="none" w:sz="0" w:space="0" w:color="auto"/>
        <w:bottom w:val="none" w:sz="0" w:space="0" w:color="auto"/>
        <w:right w:val="none" w:sz="0" w:space="0" w:color="auto"/>
      </w:divBdr>
    </w:div>
    <w:div w:id="687098787">
      <w:bodyDiv w:val="1"/>
      <w:marLeft w:val="0"/>
      <w:marRight w:val="0"/>
      <w:marTop w:val="0"/>
      <w:marBottom w:val="0"/>
      <w:divBdr>
        <w:top w:val="none" w:sz="0" w:space="0" w:color="auto"/>
        <w:left w:val="none" w:sz="0" w:space="0" w:color="auto"/>
        <w:bottom w:val="none" w:sz="0" w:space="0" w:color="auto"/>
        <w:right w:val="none" w:sz="0" w:space="0" w:color="auto"/>
      </w:divBdr>
    </w:div>
    <w:div w:id="1895433438">
      <w:bodyDiv w:val="1"/>
      <w:marLeft w:val="0"/>
      <w:marRight w:val="0"/>
      <w:marTop w:val="0"/>
      <w:marBottom w:val="0"/>
      <w:divBdr>
        <w:top w:val="none" w:sz="0" w:space="0" w:color="auto"/>
        <w:left w:val="none" w:sz="0" w:space="0" w:color="auto"/>
        <w:bottom w:val="none" w:sz="0" w:space="0" w:color="auto"/>
        <w:right w:val="none" w:sz="0" w:space="0" w:color="auto"/>
      </w:divBdr>
    </w:div>
    <w:div w:id="21421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a296729b-d9f8-4832-b39e-446e13b89e0e.html" TargetMode="External"/><Relationship Id="rId3" Type="http://schemas.openxmlformats.org/officeDocument/2006/relationships/settings" Target="settings.xml"/><Relationship Id="rId7" Type="http://schemas.openxmlformats.org/officeDocument/2006/relationships/hyperlink" Target="http://rnla-service.scli.ru:8080/rnla-links/ws/content/act/bccf3893-88d0-4e9c-8649-0d1d7523d8c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nla-service.scli.ru:8080/rnla-links/ws/content/act/d6b1fe4e-39a1-49aa-9c54-db4533beb407.html" TargetMode="External"/><Relationship Id="rId5" Type="http://schemas.openxmlformats.org/officeDocument/2006/relationships/hyperlink" Target="http://rnla-service.scli.ru:8080/rnla-links/ws/content/act/89b6b289-2a72-46af-90f9-e38054738b4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1266</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2025-07-09T07:56:00Z</cp:lastPrinted>
  <dcterms:created xsi:type="dcterms:W3CDTF">2025-07-09T06:47:00Z</dcterms:created>
  <dcterms:modified xsi:type="dcterms:W3CDTF">2025-09-02T12:54:00Z</dcterms:modified>
</cp:coreProperties>
</file>